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92F24" w14:textId="21C493CE" w:rsidR="001A0A3E" w:rsidRPr="0066697E" w:rsidRDefault="003F134A" w:rsidP="00C50B7C">
      <w:pPr>
        <w:ind w:firstLineChars="300" w:firstLine="660"/>
        <w:rPr>
          <w:rFonts w:ascii="ＭＳ 明朝" w:eastAsia="ＭＳ 明朝" w:hAnsi="ＭＳ 明朝"/>
          <w:kern w:val="36"/>
          <w:sz w:val="22"/>
        </w:rPr>
      </w:pPr>
      <w:r w:rsidRPr="0066697E">
        <w:rPr>
          <w:rFonts w:ascii="ＭＳ 明朝" w:eastAsia="ＭＳ 明朝" w:hAnsi="ＭＳ 明朝" w:hint="eastAsia"/>
          <w:kern w:val="36"/>
          <w:sz w:val="22"/>
        </w:rPr>
        <w:t>茅ヶ崎市制施行８０周年記念冠等事業取扱要綱</w:t>
      </w:r>
    </w:p>
    <w:p w14:paraId="7F32464D" w14:textId="598AE48C" w:rsidR="001A0A3E" w:rsidRPr="0066697E" w:rsidRDefault="001A0A3E" w:rsidP="001A0A3E">
      <w:pPr>
        <w:rPr>
          <w:rFonts w:ascii="ＭＳ 明朝" w:eastAsia="ＭＳ 明朝" w:hAnsi="ＭＳ 明朝"/>
          <w:sz w:val="22"/>
        </w:rPr>
      </w:pPr>
    </w:p>
    <w:p w14:paraId="46BFEA17" w14:textId="4254C549" w:rsidR="001A0A3E" w:rsidRPr="0066697E" w:rsidRDefault="003F134A" w:rsidP="00C50B7C">
      <w:pPr>
        <w:ind w:firstLineChars="100" w:firstLine="220"/>
        <w:rPr>
          <w:rFonts w:ascii="ＭＳ 明朝" w:eastAsia="ＭＳ 明朝" w:hAnsi="ＭＳ 明朝"/>
          <w:sz w:val="22"/>
        </w:rPr>
      </w:pPr>
      <w:r w:rsidRPr="0066697E">
        <w:rPr>
          <w:rFonts w:ascii="ＭＳ 明朝" w:eastAsia="ＭＳ 明朝" w:hAnsi="ＭＳ 明朝" w:hint="eastAsia"/>
          <w:sz w:val="22"/>
        </w:rPr>
        <w:t>（趣旨）</w:t>
      </w:r>
    </w:p>
    <w:p w14:paraId="4B844068" w14:textId="40D6FE2C" w:rsidR="001A0A3E" w:rsidRPr="0066697E" w:rsidRDefault="003F134A" w:rsidP="00C50B7C">
      <w:pPr>
        <w:ind w:left="220" w:hangingChars="100" w:hanging="220"/>
        <w:rPr>
          <w:rFonts w:ascii="ＭＳ 明朝" w:eastAsia="ＭＳ 明朝" w:hAnsi="ＭＳ 明朝"/>
          <w:sz w:val="22"/>
        </w:rPr>
      </w:pPr>
      <w:r w:rsidRPr="0066697E">
        <w:rPr>
          <w:rFonts w:ascii="ＭＳ 明朝" w:eastAsia="ＭＳ 明朝" w:hAnsi="ＭＳ 明朝" w:hint="eastAsia"/>
          <w:sz w:val="22"/>
        </w:rPr>
        <w:t>第１条　この要綱は、市が令和９年１０月１日に市制施行８０周年を迎えるにあたり、市内で実施する事業における茅ヶ崎市制施行８０周年記念の冠名称、ロゴマーク及びスローガン（以下「冠等」という。）の取扱いに関し、必要な事項を定めるものとする。</w:t>
      </w:r>
    </w:p>
    <w:p w14:paraId="74C878F7" w14:textId="309DE801" w:rsidR="001A0A3E" w:rsidRPr="0066697E" w:rsidRDefault="001A0A3E" w:rsidP="001A0A3E">
      <w:pPr>
        <w:rPr>
          <w:rFonts w:ascii="ＭＳ 明朝" w:eastAsia="ＭＳ 明朝" w:hAnsi="ＭＳ 明朝"/>
          <w:sz w:val="22"/>
        </w:rPr>
      </w:pPr>
    </w:p>
    <w:p w14:paraId="1DEDA063" w14:textId="7E096AF4" w:rsidR="00042135" w:rsidRPr="0066697E" w:rsidRDefault="00042135" w:rsidP="00C50B7C">
      <w:pPr>
        <w:ind w:firstLineChars="100" w:firstLine="220"/>
        <w:rPr>
          <w:rFonts w:ascii="ＭＳ 明朝" w:eastAsia="ＭＳ 明朝" w:hAnsi="ＭＳ 明朝"/>
          <w:sz w:val="22"/>
        </w:rPr>
      </w:pPr>
      <w:bookmarkStart w:id="0" w:name="_Hlk232149546"/>
      <w:r w:rsidRPr="0066697E">
        <w:rPr>
          <w:rFonts w:ascii="ＭＳ 明朝" w:eastAsia="ＭＳ 明朝" w:hAnsi="ＭＳ 明朝"/>
          <w:sz w:val="22"/>
        </w:rPr>
        <w:t>（</w:t>
      </w:r>
      <w:r w:rsidRPr="0066697E">
        <w:rPr>
          <w:rFonts w:ascii="ＭＳ 明朝" w:eastAsia="ＭＳ 明朝" w:hAnsi="ＭＳ 明朝" w:hint="eastAsia"/>
          <w:sz w:val="22"/>
        </w:rPr>
        <w:t>事業の名称に付する冠</w:t>
      </w:r>
      <w:r w:rsidRPr="0066697E">
        <w:rPr>
          <w:rFonts w:ascii="ＭＳ 明朝" w:eastAsia="ＭＳ 明朝" w:hAnsi="ＭＳ 明朝"/>
          <w:sz w:val="22"/>
        </w:rPr>
        <w:t>）</w:t>
      </w:r>
    </w:p>
    <w:p w14:paraId="402EBD99" w14:textId="0C8CA757" w:rsidR="00042135" w:rsidRPr="0066697E" w:rsidRDefault="00042135" w:rsidP="00042135">
      <w:pPr>
        <w:rPr>
          <w:rFonts w:ascii="ＭＳ 明朝" w:eastAsia="ＭＳ 明朝" w:hAnsi="ＭＳ 明朝"/>
          <w:sz w:val="22"/>
        </w:rPr>
      </w:pPr>
      <w:r w:rsidRPr="0066697E">
        <w:rPr>
          <w:rFonts w:ascii="ＭＳ 明朝" w:eastAsia="ＭＳ 明朝" w:hAnsi="ＭＳ 明朝"/>
          <w:sz w:val="22"/>
        </w:rPr>
        <w:t>第</w:t>
      </w:r>
      <w:r w:rsidR="00C50B7C" w:rsidRPr="0066697E">
        <w:rPr>
          <w:rFonts w:ascii="ＭＳ 明朝" w:eastAsia="ＭＳ 明朝" w:hAnsi="ＭＳ 明朝" w:hint="eastAsia"/>
          <w:sz w:val="22"/>
        </w:rPr>
        <w:t>２</w:t>
      </w:r>
      <w:r w:rsidRPr="0066697E">
        <w:rPr>
          <w:rFonts w:ascii="ＭＳ 明朝" w:eastAsia="ＭＳ 明朝" w:hAnsi="ＭＳ 明朝"/>
          <w:sz w:val="22"/>
        </w:rPr>
        <w:t>条</w:t>
      </w:r>
      <w:r w:rsidRPr="0066697E">
        <w:rPr>
          <w:rFonts w:ascii="ＭＳ 明朝" w:eastAsia="ＭＳ 明朝" w:hAnsi="ＭＳ 明朝" w:hint="eastAsia"/>
          <w:sz w:val="22"/>
        </w:rPr>
        <w:t xml:space="preserve">　事業の名称に付する冠は、次の各号のいずれかとする。</w:t>
      </w:r>
    </w:p>
    <w:p w14:paraId="298CC47A" w14:textId="389A3EE9" w:rsidR="00042135" w:rsidRPr="0066697E" w:rsidRDefault="00042135" w:rsidP="009E076D">
      <w:pPr>
        <w:ind w:firstLineChars="100" w:firstLine="220"/>
        <w:rPr>
          <w:rFonts w:ascii="ＭＳ 明朝" w:eastAsia="ＭＳ 明朝" w:hAnsi="ＭＳ 明朝"/>
          <w:sz w:val="22"/>
        </w:rPr>
      </w:pPr>
      <w:r w:rsidRPr="0066697E">
        <w:rPr>
          <w:rFonts w:ascii="ＭＳ 明朝" w:eastAsia="ＭＳ 明朝" w:hAnsi="ＭＳ 明朝"/>
          <w:sz w:val="22"/>
        </w:rPr>
        <w:t xml:space="preserve">(1) </w:t>
      </w:r>
      <w:r w:rsidRPr="0066697E">
        <w:rPr>
          <w:rFonts w:ascii="ＭＳ 明朝" w:eastAsia="ＭＳ 明朝" w:hAnsi="ＭＳ 明朝" w:hint="eastAsia"/>
          <w:sz w:val="22"/>
        </w:rPr>
        <w:t>茅ヶ崎市制施行</w:t>
      </w:r>
      <w:r w:rsidR="003F134A">
        <w:rPr>
          <w:rFonts w:ascii="ＭＳ 明朝" w:eastAsia="ＭＳ 明朝" w:hAnsi="ＭＳ 明朝" w:hint="eastAsia"/>
          <w:sz w:val="22"/>
        </w:rPr>
        <w:t>８０</w:t>
      </w:r>
      <w:r w:rsidRPr="0066697E">
        <w:rPr>
          <w:rFonts w:ascii="ＭＳ 明朝" w:eastAsia="ＭＳ 明朝" w:hAnsi="ＭＳ 明朝" w:hint="eastAsia"/>
          <w:sz w:val="22"/>
        </w:rPr>
        <w:t>周年記念事業</w:t>
      </w:r>
    </w:p>
    <w:p w14:paraId="185A477A" w14:textId="5373B5CC" w:rsidR="00042135" w:rsidRPr="0066697E" w:rsidRDefault="00042135" w:rsidP="00042135">
      <w:pPr>
        <w:rPr>
          <w:rFonts w:ascii="ＭＳ 明朝" w:eastAsia="ＭＳ 明朝" w:hAnsi="ＭＳ 明朝"/>
          <w:sz w:val="22"/>
        </w:rPr>
      </w:pPr>
      <w:r w:rsidRPr="0066697E">
        <w:rPr>
          <w:rFonts w:ascii="ＭＳ 明朝" w:eastAsia="ＭＳ 明朝" w:hAnsi="ＭＳ 明朝"/>
          <w:sz w:val="22"/>
        </w:rPr>
        <w:t xml:space="preserve">　(2) </w:t>
      </w:r>
      <w:r w:rsidRPr="0066697E">
        <w:rPr>
          <w:rFonts w:ascii="ＭＳ 明朝" w:eastAsia="ＭＳ 明朝" w:hAnsi="ＭＳ 明朝" w:hint="eastAsia"/>
          <w:sz w:val="22"/>
        </w:rPr>
        <w:t>茅ヶ崎市制</w:t>
      </w:r>
      <w:r w:rsidR="003F134A">
        <w:rPr>
          <w:rFonts w:ascii="ＭＳ 明朝" w:eastAsia="ＭＳ 明朝" w:hAnsi="ＭＳ 明朝" w:hint="eastAsia"/>
          <w:sz w:val="22"/>
        </w:rPr>
        <w:t>８０</w:t>
      </w:r>
      <w:r w:rsidRPr="0066697E">
        <w:rPr>
          <w:rFonts w:ascii="ＭＳ 明朝" w:eastAsia="ＭＳ 明朝" w:hAnsi="ＭＳ 明朝" w:hint="eastAsia"/>
          <w:sz w:val="22"/>
        </w:rPr>
        <w:t>周年記念</w:t>
      </w:r>
    </w:p>
    <w:p w14:paraId="5A74CDEA" w14:textId="74B84F4F" w:rsidR="00042135" w:rsidRPr="0066697E" w:rsidRDefault="00042135" w:rsidP="00042135">
      <w:pPr>
        <w:rPr>
          <w:rFonts w:ascii="ＭＳ 明朝" w:eastAsia="ＭＳ 明朝" w:hAnsi="ＭＳ 明朝"/>
          <w:sz w:val="22"/>
        </w:rPr>
      </w:pPr>
      <w:r w:rsidRPr="0066697E">
        <w:rPr>
          <w:rFonts w:ascii="ＭＳ 明朝" w:eastAsia="ＭＳ 明朝" w:hAnsi="ＭＳ 明朝"/>
          <w:sz w:val="22"/>
        </w:rPr>
        <w:t xml:space="preserve">　(3) </w:t>
      </w:r>
      <w:r w:rsidR="00481012" w:rsidRPr="0066697E">
        <w:rPr>
          <w:rFonts w:ascii="ＭＳ 明朝" w:eastAsia="ＭＳ 明朝" w:hAnsi="ＭＳ 明朝" w:hint="eastAsia"/>
          <w:sz w:val="22"/>
        </w:rPr>
        <w:t>祝茅ヶ崎市制施行</w:t>
      </w:r>
      <w:r w:rsidR="003F134A">
        <w:rPr>
          <w:rFonts w:ascii="ＭＳ 明朝" w:eastAsia="ＭＳ 明朝" w:hAnsi="ＭＳ 明朝" w:hint="eastAsia"/>
          <w:sz w:val="22"/>
        </w:rPr>
        <w:t>８０</w:t>
      </w:r>
      <w:r w:rsidR="00481012" w:rsidRPr="0066697E">
        <w:rPr>
          <w:rFonts w:ascii="ＭＳ 明朝" w:eastAsia="ＭＳ 明朝" w:hAnsi="ＭＳ 明朝" w:hint="eastAsia"/>
          <w:sz w:val="22"/>
        </w:rPr>
        <w:t>周年</w:t>
      </w:r>
    </w:p>
    <w:p w14:paraId="4E0C657F" w14:textId="2EA4AD92" w:rsidR="00042135" w:rsidRPr="0066697E" w:rsidRDefault="00042135" w:rsidP="00042135">
      <w:pPr>
        <w:rPr>
          <w:rFonts w:ascii="ＭＳ 明朝" w:eastAsia="ＭＳ 明朝" w:hAnsi="ＭＳ 明朝"/>
          <w:sz w:val="22"/>
        </w:rPr>
      </w:pPr>
      <w:r w:rsidRPr="0066697E">
        <w:rPr>
          <w:rFonts w:ascii="ＭＳ 明朝" w:eastAsia="ＭＳ 明朝" w:hAnsi="ＭＳ 明朝"/>
          <w:sz w:val="22"/>
        </w:rPr>
        <w:t xml:space="preserve">　(4) </w:t>
      </w:r>
      <w:r w:rsidR="00481012" w:rsidRPr="0066697E">
        <w:rPr>
          <w:rFonts w:ascii="ＭＳ 明朝" w:eastAsia="ＭＳ 明朝" w:hAnsi="ＭＳ 明朝" w:hint="eastAsia"/>
          <w:sz w:val="22"/>
        </w:rPr>
        <w:t>その</w:t>
      </w:r>
      <w:r w:rsidRPr="0066697E">
        <w:rPr>
          <w:rFonts w:ascii="ＭＳ 明朝" w:eastAsia="ＭＳ 明朝" w:hAnsi="ＭＳ 明朝"/>
          <w:sz w:val="22"/>
        </w:rPr>
        <w:t>他市長が</w:t>
      </w:r>
      <w:r w:rsidR="00481012" w:rsidRPr="0066697E">
        <w:rPr>
          <w:rFonts w:ascii="ＭＳ 明朝" w:eastAsia="ＭＳ 明朝" w:hAnsi="ＭＳ 明朝" w:hint="eastAsia"/>
          <w:sz w:val="22"/>
        </w:rPr>
        <w:t>認めるもの</w:t>
      </w:r>
    </w:p>
    <w:bookmarkEnd w:id="0"/>
    <w:p w14:paraId="34DA2AFB" w14:textId="30AFB700" w:rsidR="00327384" w:rsidRPr="0066697E" w:rsidRDefault="00327384" w:rsidP="001A0A3E">
      <w:pPr>
        <w:rPr>
          <w:rFonts w:ascii="ＭＳ 明朝" w:eastAsia="ＭＳ 明朝" w:hAnsi="ＭＳ 明朝"/>
          <w:sz w:val="22"/>
        </w:rPr>
      </w:pPr>
    </w:p>
    <w:p w14:paraId="2DA407C1" w14:textId="29F8B394" w:rsidR="00481012" w:rsidRPr="0066697E" w:rsidRDefault="00481012" w:rsidP="006C024E">
      <w:pPr>
        <w:ind w:firstLineChars="100" w:firstLine="220"/>
        <w:rPr>
          <w:rFonts w:ascii="ＭＳ 明朝" w:eastAsia="ＭＳ 明朝" w:hAnsi="ＭＳ 明朝"/>
          <w:sz w:val="22"/>
        </w:rPr>
      </w:pPr>
      <w:r w:rsidRPr="0066697E">
        <w:rPr>
          <w:rFonts w:ascii="ＭＳ 明朝" w:eastAsia="ＭＳ 明朝" w:hAnsi="ＭＳ 明朝"/>
          <w:sz w:val="22"/>
        </w:rPr>
        <w:t>（</w:t>
      </w:r>
      <w:r w:rsidRPr="0066697E">
        <w:rPr>
          <w:rFonts w:ascii="ＭＳ 明朝" w:eastAsia="ＭＳ 明朝" w:hAnsi="ＭＳ 明朝" w:hint="eastAsia"/>
          <w:sz w:val="22"/>
        </w:rPr>
        <w:t>対象事業</w:t>
      </w:r>
      <w:r w:rsidRPr="0066697E">
        <w:rPr>
          <w:rFonts w:ascii="ＭＳ 明朝" w:eastAsia="ＭＳ 明朝" w:hAnsi="ＭＳ 明朝"/>
          <w:sz w:val="22"/>
        </w:rPr>
        <w:t>）</w:t>
      </w:r>
    </w:p>
    <w:p w14:paraId="3C02A1DE" w14:textId="6B3C22EE" w:rsidR="00481012" w:rsidRPr="0066697E" w:rsidRDefault="0064773D" w:rsidP="00481012">
      <w:pPr>
        <w:pStyle w:val="num"/>
        <w:shd w:val="clear" w:color="auto" w:fill="FFFFFF"/>
        <w:spacing w:before="0" w:beforeAutospacing="0" w:after="0" w:afterAutospacing="0"/>
        <w:ind w:left="240" w:hanging="240"/>
        <w:rPr>
          <w:rFonts w:ascii="ＭＳ 明朝" w:eastAsia="ＭＳ 明朝" w:hAnsi="ＭＳ 明朝"/>
          <w:color w:val="000000"/>
          <w:sz w:val="22"/>
          <w:szCs w:val="22"/>
        </w:rPr>
      </w:pPr>
      <w:r w:rsidRPr="0066697E">
        <w:rPr>
          <w:rFonts w:ascii="ＭＳ 明朝" w:eastAsia="ＭＳ 明朝" w:hAnsi="ＭＳ 明朝" w:hint="eastAsia"/>
          <w:sz w:val="22"/>
          <w:szCs w:val="22"/>
        </w:rPr>
        <w:t xml:space="preserve">第３条　</w:t>
      </w:r>
      <w:r w:rsidRPr="0066697E">
        <w:rPr>
          <w:rStyle w:val="p"/>
          <w:rFonts w:ascii="ＭＳ 明朝" w:eastAsia="ＭＳ 明朝" w:hAnsi="ＭＳ 明朝" w:hint="eastAsia"/>
          <w:color w:val="000000"/>
          <w:sz w:val="22"/>
          <w:szCs w:val="22"/>
        </w:rPr>
        <w:t>冠等を使用することのできる事業</w:t>
      </w:r>
      <w:r w:rsidRPr="0066697E">
        <w:rPr>
          <w:rStyle w:val="brackets-color1"/>
          <w:rFonts w:ascii="ＭＳ 明朝" w:eastAsia="ＭＳ 明朝" w:hAnsi="ＭＳ 明朝" w:hint="eastAsia"/>
          <w:color w:val="000000"/>
          <w:sz w:val="22"/>
          <w:szCs w:val="22"/>
        </w:rPr>
        <w:t>（以下「対象事業」という。）</w:t>
      </w:r>
      <w:r w:rsidRPr="0066697E">
        <w:rPr>
          <w:rStyle w:val="p"/>
          <w:rFonts w:ascii="ＭＳ 明朝" w:eastAsia="ＭＳ 明朝" w:hAnsi="ＭＳ 明朝" w:hint="eastAsia"/>
          <w:color w:val="000000"/>
          <w:sz w:val="22"/>
          <w:szCs w:val="22"/>
        </w:rPr>
        <w:t>は、茅ヶ崎市制施行８０周年を祝し、又はその趣旨に寄与すると認められる事業であって、次の各号のいずれにも該当するものとする。</w:t>
      </w:r>
    </w:p>
    <w:p w14:paraId="4C089B6A" w14:textId="6CCF3ACA"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(1)</w:t>
      </w:r>
      <w:r w:rsidR="00A43275"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市内で実施される事業</w:t>
      </w:r>
    </w:p>
    <w:p w14:paraId="013EFC37" w14:textId="1A4D433E"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(2)</w:t>
      </w:r>
      <w:r w:rsidR="00A43275" w:rsidRPr="0066697E">
        <w:rPr>
          <w:rFonts w:ascii="ＭＳ 明朝" w:eastAsia="ＭＳ 明朝" w:hAnsi="ＭＳ 明朝" w:hint="eastAsia"/>
          <w:color w:val="000000"/>
          <w:sz w:val="22"/>
          <w:szCs w:val="22"/>
        </w:rPr>
        <w:t xml:space="preserve"> </w:t>
      </w:r>
      <w:r w:rsidR="00515A5B" w:rsidRPr="0066697E">
        <w:rPr>
          <w:rStyle w:val="p"/>
          <w:rFonts w:ascii="ＭＳ 明朝" w:eastAsia="ＭＳ 明朝" w:hAnsi="ＭＳ 明朝" w:hint="eastAsia"/>
          <w:color w:val="000000"/>
          <w:sz w:val="22"/>
          <w:szCs w:val="22"/>
        </w:rPr>
        <w:t>令和９年４月１日から令和１０年３月３１日までに実施される事業又は機運醸成のために令和８年１０月１日から令和９年３月３１日までに実施される事業</w:t>
      </w:r>
    </w:p>
    <w:p w14:paraId="685E8120" w14:textId="194E16B4"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(3)</w:t>
      </w:r>
      <w:r w:rsidR="00A43275"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次のいずれかに該当する事業</w:t>
      </w:r>
    </w:p>
    <w:p w14:paraId="0C8C9CD8" w14:textId="7A948571" w:rsidR="00481012" w:rsidRPr="0066697E" w:rsidRDefault="00481012" w:rsidP="00481012">
      <w:pPr>
        <w:pStyle w:val="num"/>
        <w:shd w:val="clear" w:color="auto" w:fill="FFFFFF"/>
        <w:spacing w:before="0" w:beforeAutospacing="0" w:after="0" w:afterAutospacing="0"/>
        <w:ind w:left="720" w:hanging="240"/>
        <w:rPr>
          <w:rFonts w:ascii="ＭＳ 明朝" w:eastAsia="ＭＳ 明朝" w:hAnsi="ＭＳ 明朝"/>
          <w:color w:val="000000"/>
          <w:sz w:val="22"/>
          <w:szCs w:val="22"/>
        </w:rPr>
      </w:pPr>
      <w:r w:rsidRPr="0066697E">
        <w:rPr>
          <w:rStyle w:val="num1"/>
          <w:rFonts w:ascii="ＭＳ 明朝" w:eastAsia="ＭＳ 明朝" w:hAnsi="ＭＳ 明朝" w:hint="eastAsia"/>
          <w:color w:val="000000"/>
          <w:sz w:val="22"/>
          <w:szCs w:val="22"/>
        </w:rPr>
        <w:t>ア</w:t>
      </w:r>
      <w:r w:rsidR="006C024E"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市が主催し、又は共催する事業</w:t>
      </w:r>
    </w:p>
    <w:p w14:paraId="0969BED9" w14:textId="042CE729" w:rsidR="00481012" w:rsidRPr="0066697E" w:rsidRDefault="00481012" w:rsidP="00481012">
      <w:pPr>
        <w:pStyle w:val="num"/>
        <w:shd w:val="clear" w:color="auto" w:fill="FFFFFF"/>
        <w:spacing w:before="0" w:beforeAutospacing="0" w:after="0" w:afterAutospacing="0"/>
        <w:ind w:left="720" w:hanging="240"/>
        <w:rPr>
          <w:rFonts w:ascii="ＭＳ 明朝" w:eastAsia="ＭＳ 明朝" w:hAnsi="ＭＳ 明朝"/>
          <w:color w:val="000000"/>
          <w:sz w:val="22"/>
          <w:szCs w:val="22"/>
        </w:rPr>
      </w:pPr>
      <w:r w:rsidRPr="0066697E">
        <w:rPr>
          <w:rStyle w:val="num1"/>
          <w:rFonts w:ascii="ＭＳ 明朝" w:eastAsia="ＭＳ 明朝" w:hAnsi="ＭＳ 明朝" w:hint="eastAsia"/>
          <w:color w:val="000000"/>
          <w:sz w:val="22"/>
          <w:szCs w:val="22"/>
        </w:rPr>
        <w:t>イ</w:t>
      </w:r>
      <w:r w:rsidR="006C024E"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市が後援する事業</w:t>
      </w:r>
    </w:p>
    <w:p w14:paraId="38CB3D09" w14:textId="03710975" w:rsidR="00481012" w:rsidRPr="0066697E" w:rsidRDefault="00481012" w:rsidP="00481012">
      <w:pPr>
        <w:pStyle w:val="num"/>
        <w:shd w:val="clear" w:color="auto" w:fill="FFFFFF"/>
        <w:spacing w:before="0" w:beforeAutospacing="0" w:after="0" w:afterAutospacing="0"/>
        <w:ind w:left="720" w:hanging="240"/>
        <w:rPr>
          <w:rFonts w:ascii="ＭＳ 明朝" w:eastAsia="ＭＳ 明朝" w:hAnsi="ＭＳ 明朝"/>
          <w:color w:val="000000"/>
          <w:sz w:val="22"/>
          <w:szCs w:val="22"/>
        </w:rPr>
      </w:pPr>
      <w:r w:rsidRPr="0066697E">
        <w:rPr>
          <w:rStyle w:val="num1"/>
          <w:rFonts w:ascii="ＭＳ 明朝" w:eastAsia="ＭＳ 明朝" w:hAnsi="ＭＳ 明朝" w:hint="eastAsia"/>
          <w:color w:val="000000"/>
          <w:sz w:val="22"/>
          <w:szCs w:val="22"/>
        </w:rPr>
        <w:t>ウ</w:t>
      </w:r>
      <w:r w:rsidR="006C024E"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市民活動団体が行う事業</w:t>
      </w:r>
    </w:p>
    <w:p w14:paraId="67F15091" w14:textId="4DA5EDC4" w:rsidR="00481012" w:rsidRPr="0066697E" w:rsidRDefault="00481012" w:rsidP="00481012">
      <w:pPr>
        <w:pStyle w:val="num"/>
        <w:shd w:val="clear" w:color="auto" w:fill="FFFFFF"/>
        <w:spacing w:before="0" w:beforeAutospacing="0" w:after="0" w:afterAutospacing="0"/>
        <w:ind w:left="720" w:hanging="240"/>
        <w:rPr>
          <w:rFonts w:ascii="ＭＳ 明朝" w:eastAsia="ＭＳ 明朝" w:hAnsi="ＭＳ 明朝"/>
          <w:color w:val="000000"/>
          <w:sz w:val="22"/>
          <w:szCs w:val="22"/>
        </w:rPr>
      </w:pPr>
      <w:r w:rsidRPr="0066697E">
        <w:rPr>
          <w:rStyle w:val="num1"/>
          <w:rFonts w:ascii="ＭＳ 明朝" w:eastAsia="ＭＳ 明朝" w:hAnsi="ＭＳ 明朝" w:hint="eastAsia"/>
          <w:color w:val="000000"/>
          <w:sz w:val="22"/>
          <w:szCs w:val="22"/>
        </w:rPr>
        <w:t>エ</w:t>
      </w:r>
      <w:r w:rsidR="006C024E"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アからウまでに掲げる事業のほか</w:t>
      </w:r>
      <w:r w:rsidR="00BC7C38" w:rsidRPr="0066697E">
        <w:rPr>
          <w:rStyle w:val="p"/>
          <w:rFonts w:ascii="ＭＳ 明朝" w:eastAsia="ＭＳ 明朝" w:hAnsi="ＭＳ 明朝" w:hint="eastAsia"/>
          <w:color w:val="000000"/>
          <w:sz w:val="22"/>
          <w:szCs w:val="22"/>
        </w:rPr>
        <w:t>企業</w:t>
      </w:r>
      <w:r w:rsidRPr="0066697E">
        <w:rPr>
          <w:rStyle w:val="p"/>
          <w:rFonts w:ascii="ＭＳ 明朝" w:eastAsia="ＭＳ 明朝" w:hAnsi="ＭＳ 明朝" w:hint="eastAsia"/>
          <w:color w:val="000000"/>
          <w:sz w:val="22"/>
          <w:szCs w:val="22"/>
        </w:rPr>
        <w:t>等が行う事業で市長が適当と認める事業</w:t>
      </w:r>
    </w:p>
    <w:p w14:paraId="2FACC3C3" w14:textId="6EE41A9B" w:rsidR="00481012" w:rsidRPr="0066697E" w:rsidRDefault="006C024E" w:rsidP="00481012">
      <w:pPr>
        <w:pStyle w:val="num"/>
        <w:shd w:val="clear" w:color="auto" w:fill="FFFFFF"/>
        <w:spacing w:before="0" w:beforeAutospacing="0" w:after="0" w:afterAutospacing="0"/>
        <w:ind w:left="240" w:hanging="240"/>
        <w:rPr>
          <w:rFonts w:ascii="ＭＳ 明朝" w:eastAsia="ＭＳ 明朝" w:hAnsi="ＭＳ 明朝"/>
          <w:color w:val="000000"/>
          <w:sz w:val="22"/>
          <w:szCs w:val="22"/>
        </w:rPr>
      </w:pPr>
      <w:r w:rsidRPr="0066697E">
        <w:rPr>
          <w:rStyle w:val="num1"/>
          <w:rFonts w:ascii="ＭＳ 明朝" w:eastAsia="ＭＳ 明朝" w:hAnsi="ＭＳ 明朝" w:hint="eastAsia"/>
          <w:color w:val="000000"/>
          <w:sz w:val="22"/>
          <w:szCs w:val="22"/>
        </w:rPr>
        <w:t>２</w:t>
      </w:r>
      <w:r w:rsidR="00481012" w:rsidRPr="0066697E">
        <w:rPr>
          <w:rFonts w:ascii="ＭＳ 明朝" w:eastAsia="ＭＳ 明朝" w:hAnsi="ＭＳ 明朝" w:hint="eastAsia"/>
          <w:color w:val="000000"/>
          <w:sz w:val="22"/>
          <w:szCs w:val="22"/>
        </w:rPr>
        <w:t xml:space="preserve">　</w:t>
      </w:r>
      <w:r w:rsidR="00481012" w:rsidRPr="0066697E">
        <w:rPr>
          <w:rStyle w:val="p"/>
          <w:rFonts w:ascii="ＭＳ 明朝" w:eastAsia="ＭＳ 明朝" w:hAnsi="ＭＳ 明朝" w:hint="eastAsia"/>
          <w:color w:val="000000"/>
          <w:sz w:val="22"/>
          <w:szCs w:val="22"/>
        </w:rPr>
        <w:t>前項の規定にかかわらず、次の各号のいずれかに該当する事業は、対象事業としない。</w:t>
      </w:r>
    </w:p>
    <w:p w14:paraId="11DED7B3" w14:textId="6266A9DE"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(1)</w:t>
      </w:r>
      <w:r w:rsidR="00FA3C2E" w:rsidRPr="0066697E">
        <w:rPr>
          <w:rFonts w:ascii="ＭＳ 明朝" w:eastAsia="ＭＳ 明朝" w:hAnsi="ＭＳ 明朝" w:hint="eastAsia"/>
          <w:color w:val="000000"/>
          <w:sz w:val="22"/>
          <w:szCs w:val="22"/>
        </w:rPr>
        <w:t xml:space="preserve"> </w:t>
      </w:r>
      <w:r w:rsidR="00FA3C2E" w:rsidRPr="0066697E">
        <w:rPr>
          <w:rStyle w:val="p"/>
          <w:rFonts w:ascii="ＭＳ 明朝" w:eastAsia="ＭＳ 明朝" w:hAnsi="ＭＳ 明朝" w:hint="eastAsia"/>
          <w:color w:val="000000"/>
          <w:sz w:val="22"/>
          <w:szCs w:val="22"/>
        </w:rPr>
        <w:t>特定の思想、政治又は宗教的な内容を含むもの</w:t>
      </w:r>
    </w:p>
    <w:p w14:paraId="2D05A8EC" w14:textId="475C5F56"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(2)</w:t>
      </w:r>
      <w:r w:rsidR="00FA3C2E" w:rsidRPr="0066697E">
        <w:rPr>
          <w:rFonts w:ascii="ＭＳ 明朝" w:eastAsia="ＭＳ 明朝" w:hAnsi="ＭＳ 明朝" w:hint="eastAsia"/>
          <w:color w:val="000000"/>
          <w:sz w:val="22"/>
          <w:szCs w:val="22"/>
        </w:rPr>
        <w:t xml:space="preserve"> </w:t>
      </w:r>
      <w:r w:rsidR="00FA3C2E" w:rsidRPr="0066697E">
        <w:rPr>
          <w:rStyle w:val="p"/>
          <w:rFonts w:ascii="ＭＳ 明朝" w:eastAsia="ＭＳ 明朝" w:hAnsi="ＭＳ 明朝" w:hint="eastAsia"/>
          <w:color w:val="000000"/>
          <w:sz w:val="22"/>
          <w:szCs w:val="22"/>
        </w:rPr>
        <w:t>公序</w:t>
      </w:r>
      <w:r w:rsidR="006B5D94" w:rsidRPr="0066697E">
        <w:rPr>
          <w:rStyle w:val="p"/>
          <w:rFonts w:ascii="ＭＳ 明朝" w:eastAsia="ＭＳ 明朝" w:hAnsi="ＭＳ 明朝" w:hint="eastAsia"/>
          <w:color w:val="000000"/>
          <w:sz w:val="22"/>
          <w:szCs w:val="22"/>
        </w:rPr>
        <w:t>良俗に反し、又は反する恐れがあるもの</w:t>
      </w:r>
    </w:p>
    <w:p w14:paraId="4D2E36BB" w14:textId="26410A1F" w:rsidR="00481012" w:rsidRPr="0066697E" w:rsidRDefault="00481012" w:rsidP="00481012">
      <w:pPr>
        <w:pStyle w:val="num"/>
        <w:shd w:val="clear" w:color="auto" w:fill="FFFFFF"/>
        <w:spacing w:before="0" w:beforeAutospacing="0" w:after="0" w:afterAutospacing="0"/>
        <w:ind w:left="480" w:hanging="240"/>
        <w:rPr>
          <w:rStyle w:val="p"/>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(3)</w:t>
      </w:r>
      <w:r w:rsidR="00FA3C2E" w:rsidRPr="0066697E">
        <w:rPr>
          <w:rFonts w:ascii="ＭＳ 明朝" w:eastAsia="ＭＳ 明朝" w:hAnsi="ＭＳ 明朝" w:hint="eastAsia"/>
          <w:color w:val="000000"/>
          <w:sz w:val="22"/>
          <w:szCs w:val="22"/>
        </w:rPr>
        <w:t xml:space="preserve"> </w:t>
      </w:r>
      <w:r w:rsidR="006B5D94" w:rsidRPr="0066697E">
        <w:rPr>
          <w:rStyle w:val="p"/>
          <w:rFonts w:ascii="ＭＳ 明朝" w:eastAsia="ＭＳ 明朝" w:hAnsi="ＭＳ 明朝" w:hint="eastAsia"/>
          <w:color w:val="000000"/>
          <w:sz w:val="22"/>
          <w:szCs w:val="22"/>
        </w:rPr>
        <w:t>参加者の安全及び衛生が十分確保で</w:t>
      </w:r>
      <w:r w:rsidR="00BC7C38" w:rsidRPr="0066697E">
        <w:rPr>
          <w:rStyle w:val="p"/>
          <w:rFonts w:ascii="ＭＳ 明朝" w:eastAsia="ＭＳ 明朝" w:hAnsi="ＭＳ 明朝" w:hint="eastAsia"/>
          <w:color w:val="000000"/>
          <w:sz w:val="22"/>
          <w:szCs w:val="22"/>
        </w:rPr>
        <w:t>き</w:t>
      </w:r>
      <w:r w:rsidR="006B5D94" w:rsidRPr="0066697E">
        <w:rPr>
          <w:rStyle w:val="p"/>
          <w:rFonts w:ascii="ＭＳ 明朝" w:eastAsia="ＭＳ 明朝" w:hAnsi="ＭＳ 明朝" w:hint="eastAsia"/>
          <w:color w:val="000000"/>
          <w:sz w:val="22"/>
          <w:szCs w:val="22"/>
        </w:rPr>
        <w:t>ないもの</w:t>
      </w:r>
    </w:p>
    <w:p w14:paraId="00F68B57" w14:textId="44D8EB3A" w:rsidR="00481012" w:rsidRPr="0066697E" w:rsidRDefault="00481012" w:rsidP="00481012">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(4)</w:t>
      </w:r>
      <w:r w:rsidR="00FA3C2E" w:rsidRPr="0066697E">
        <w:rPr>
          <w:rFonts w:ascii="ＭＳ 明朝" w:eastAsia="ＭＳ 明朝" w:hAnsi="ＭＳ 明朝" w:hint="eastAsia"/>
          <w:color w:val="000000"/>
          <w:sz w:val="22"/>
          <w:szCs w:val="22"/>
        </w:rPr>
        <w:t xml:space="preserve"> </w:t>
      </w:r>
      <w:r w:rsidR="00515A5B" w:rsidRPr="0066697E">
        <w:rPr>
          <w:rFonts w:ascii="ＭＳ 明朝" w:eastAsia="ＭＳ 明朝" w:hAnsi="ＭＳ 明朝" w:hint="eastAsia"/>
          <w:color w:val="000000"/>
          <w:sz w:val="22"/>
          <w:szCs w:val="22"/>
        </w:rPr>
        <w:t>茅ヶ崎</w:t>
      </w:r>
      <w:r w:rsidR="00515A5B" w:rsidRPr="0066697E">
        <w:rPr>
          <w:rStyle w:val="p"/>
          <w:rFonts w:ascii="ＭＳ 明朝" w:eastAsia="ＭＳ 明朝" w:hAnsi="ＭＳ 明朝" w:hint="eastAsia"/>
          <w:color w:val="000000"/>
          <w:sz w:val="22"/>
          <w:szCs w:val="22"/>
        </w:rPr>
        <w:t>市暴力団排除条例（平成２３年茅ヶ崎市条例第５号）に規定する暴力団員等若しくは同条第５号に規定する暴力団経営支配法人等又は同条例第７条に規定する暴力団員等と密接な関係を有すると認められる者の関与が認められるもの</w:t>
      </w:r>
    </w:p>
    <w:p w14:paraId="641F53E6" w14:textId="3E2EEEDF" w:rsidR="00481012" w:rsidRDefault="00481012" w:rsidP="0066697E">
      <w:pPr>
        <w:pStyle w:val="num"/>
        <w:shd w:val="clear" w:color="auto" w:fill="FFFFFF"/>
        <w:spacing w:before="0" w:beforeAutospacing="0" w:after="0" w:afterAutospacing="0"/>
        <w:ind w:left="480" w:hanging="240"/>
        <w:rPr>
          <w:rStyle w:val="p"/>
          <w:rFonts w:ascii="ＭＳ 明朝" w:eastAsia="ＭＳ 明朝" w:hAnsi="ＭＳ 明朝"/>
          <w:color w:val="000000"/>
          <w:sz w:val="22"/>
          <w:szCs w:val="22"/>
        </w:rPr>
      </w:pPr>
      <w:r w:rsidRPr="0066697E">
        <w:rPr>
          <w:rStyle w:val="num1"/>
          <w:rFonts w:ascii="ＭＳ 明朝" w:eastAsia="ＭＳ 明朝" w:hAnsi="ＭＳ 明朝"/>
          <w:color w:val="000000"/>
          <w:sz w:val="22"/>
          <w:szCs w:val="22"/>
        </w:rPr>
        <w:t>(5)</w:t>
      </w:r>
      <w:r w:rsidR="00FA3C2E" w:rsidRPr="0066697E">
        <w:rPr>
          <w:rFonts w:ascii="ＭＳ 明朝" w:eastAsia="ＭＳ 明朝" w:hAnsi="ＭＳ 明朝" w:hint="eastAsia"/>
          <w:color w:val="000000"/>
          <w:sz w:val="22"/>
          <w:szCs w:val="22"/>
        </w:rPr>
        <w:t xml:space="preserve"> </w:t>
      </w:r>
      <w:r w:rsidRPr="0066697E">
        <w:rPr>
          <w:rStyle w:val="p"/>
          <w:rFonts w:ascii="ＭＳ 明朝" w:eastAsia="ＭＳ 明朝" w:hAnsi="ＭＳ 明朝" w:hint="eastAsia"/>
          <w:color w:val="000000"/>
          <w:sz w:val="22"/>
          <w:szCs w:val="22"/>
        </w:rPr>
        <w:t>その他市長が適当でないと認める</w:t>
      </w:r>
      <w:r w:rsidR="00267CCE" w:rsidRPr="0066697E">
        <w:rPr>
          <w:rStyle w:val="p"/>
          <w:rFonts w:ascii="ＭＳ 明朝" w:eastAsia="ＭＳ 明朝" w:hAnsi="ＭＳ 明朝" w:hint="eastAsia"/>
          <w:color w:val="000000"/>
          <w:sz w:val="22"/>
          <w:szCs w:val="22"/>
        </w:rPr>
        <w:t>もの</w:t>
      </w:r>
    </w:p>
    <w:p w14:paraId="298EAF77" w14:textId="77777777" w:rsidR="001F37C2" w:rsidRPr="0066697E" w:rsidRDefault="001F37C2" w:rsidP="0066697E">
      <w:pPr>
        <w:pStyle w:val="num"/>
        <w:shd w:val="clear" w:color="auto" w:fill="FFFFFF"/>
        <w:spacing w:before="0" w:beforeAutospacing="0" w:after="0" w:afterAutospacing="0"/>
        <w:ind w:left="480" w:hanging="240"/>
        <w:rPr>
          <w:rFonts w:ascii="ＭＳ 明朝" w:eastAsia="ＭＳ 明朝" w:hAnsi="ＭＳ 明朝"/>
          <w:color w:val="000000"/>
          <w:sz w:val="22"/>
          <w:szCs w:val="22"/>
        </w:rPr>
      </w:pPr>
    </w:p>
    <w:p w14:paraId="63E056EC" w14:textId="17D0DAAE" w:rsidR="00C45EB0" w:rsidRPr="0066697E" w:rsidRDefault="00C45EB0"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（使用の手続き）</w:t>
      </w:r>
    </w:p>
    <w:p w14:paraId="30739558" w14:textId="70CFD0CC" w:rsidR="00C45EB0" w:rsidRPr="0066697E" w:rsidRDefault="00C45EB0"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w:t>
      </w:r>
      <w:r w:rsidR="006C024E" w:rsidRPr="0066697E">
        <w:rPr>
          <w:rFonts w:ascii="ＭＳ 明朝" w:eastAsia="ＭＳ 明朝" w:hAnsi="ＭＳ 明朝" w:hint="eastAsia"/>
          <w:sz w:val="22"/>
        </w:rPr>
        <w:t>４</w:t>
      </w:r>
      <w:r w:rsidRPr="0066697E">
        <w:rPr>
          <w:rFonts w:ascii="ＭＳ 明朝" w:eastAsia="ＭＳ 明朝" w:hAnsi="ＭＳ 明朝"/>
          <w:sz w:val="22"/>
        </w:rPr>
        <w:t xml:space="preserve">条　</w:t>
      </w:r>
      <w:r w:rsidR="00E85D7D" w:rsidRPr="0066697E">
        <w:rPr>
          <w:rFonts w:ascii="ＭＳ 明朝" w:eastAsia="ＭＳ 明朝" w:hAnsi="ＭＳ 明朝" w:hint="eastAsia"/>
          <w:sz w:val="22"/>
        </w:rPr>
        <w:t>対象事業を実施しようとする者（以下「申請者」という。）は、茅ヶ崎市制施行８０周年記念冠等事業承認申請書（第１号</w:t>
      </w:r>
      <w:r w:rsidR="00157898">
        <w:rPr>
          <w:rFonts w:ascii="ＭＳ 明朝" w:eastAsia="ＭＳ 明朝" w:hAnsi="ＭＳ 明朝" w:hint="eastAsia"/>
          <w:sz w:val="22"/>
        </w:rPr>
        <w:t>様式</w:t>
      </w:r>
      <w:r w:rsidR="00E85D7D" w:rsidRPr="0066697E">
        <w:rPr>
          <w:rFonts w:ascii="ＭＳ 明朝" w:eastAsia="ＭＳ 明朝" w:hAnsi="ＭＳ 明朝" w:hint="eastAsia"/>
          <w:sz w:val="22"/>
        </w:rPr>
        <w:t>）に事業計画、収支予算書等の資料を添付して、市長に</w:t>
      </w:r>
      <w:r w:rsidR="00E85D7D" w:rsidRPr="0066697E">
        <w:rPr>
          <w:rFonts w:ascii="ＭＳ 明朝" w:eastAsia="ＭＳ 明朝" w:hAnsi="ＭＳ 明朝" w:hint="eastAsia"/>
          <w:sz w:val="22"/>
        </w:rPr>
        <w:lastRenderedPageBreak/>
        <w:t>提出しなければならない。ただし、次の各号のいずれかに該当する事業については、この限りではない。</w:t>
      </w:r>
    </w:p>
    <w:p w14:paraId="5F2A8FC1" w14:textId="77777777" w:rsidR="003D0358" w:rsidRPr="0066697E" w:rsidRDefault="00C45EB0" w:rsidP="003D0358">
      <w:pPr>
        <w:rPr>
          <w:rFonts w:ascii="ＭＳ 明朝" w:eastAsia="ＭＳ 明朝" w:hAnsi="ＭＳ 明朝"/>
          <w:sz w:val="22"/>
        </w:rPr>
      </w:pPr>
      <w:r w:rsidRPr="0066697E">
        <w:rPr>
          <w:rFonts w:ascii="ＭＳ 明朝" w:eastAsia="ＭＳ 明朝" w:hAnsi="ＭＳ 明朝" w:hint="eastAsia"/>
          <w:sz w:val="22"/>
        </w:rPr>
        <w:t xml:space="preserve">　</w:t>
      </w:r>
      <w:r w:rsidR="003D0358" w:rsidRPr="0066697E">
        <w:rPr>
          <w:rFonts w:ascii="ＭＳ 明朝" w:eastAsia="ＭＳ 明朝" w:hAnsi="ＭＳ 明朝"/>
          <w:sz w:val="22"/>
        </w:rPr>
        <w:t>(1) 市が主催、共催又は後援する事業</w:t>
      </w:r>
    </w:p>
    <w:p w14:paraId="7ED9CF6D" w14:textId="77777777" w:rsidR="003D0358" w:rsidRPr="0066697E" w:rsidRDefault="003D0358" w:rsidP="003D0358">
      <w:pPr>
        <w:rPr>
          <w:rFonts w:ascii="ＭＳ 明朝" w:eastAsia="ＭＳ 明朝" w:hAnsi="ＭＳ 明朝"/>
          <w:sz w:val="22"/>
        </w:rPr>
      </w:pPr>
      <w:r w:rsidRPr="0066697E">
        <w:rPr>
          <w:rFonts w:ascii="ＭＳ 明朝" w:eastAsia="ＭＳ 明朝" w:hAnsi="ＭＳ 明朝" w:hint="eastAsia"/>
          <w:sz w:val="22"/>
        </w:rPr>
        <w:t xml:space="preserve">　</w:t>
      </w:r>
      <w:r w:rsidRPr="0066697E">
        <w:rPr>
          <w:rFonts w:ascii="ＭＳ 明朝" w:eastAsia="ＭＳ 明朝" w:hAnsi="ＭＳ 明朝"/>
          <w:sz w:val="22"/>
        </w:rPr>
        <w:t>(2) 市が構成員となる団体が主催する事業</w:t>
      </w:r>
    </w:p>
    <w:p w14:paraId="04F79385" w14:textId="77777777" w:rsidR="003D0358" w:rsidRPr="0066697E" w:rsidRDefault="003D0358" w:rsidP="003D0358">
      <w:pPr>
        <w:rPr>
          <w:rFonts w:ascii="ＭＳ 明朝" w:eastAsia="ＭＳ 明朝" w:hAnsi="ＭＳ 明朝"/>
          <w:sz w:val="22"/>
        </w:rPr>
      </w:pPr>
      <w:r w:rsidRPr="0066697E">
        <w:rPr>
          <w:rFonts w:ascii="ＭＳ 明朝" w:eastAsia="ＭＳ 明朝" w:hAnsi="ＭＳ 明朝" w:hint="eastAsia"/>
          <w:sz w:val="22"/>
        </w:rPr>
        <w:t xml:space="preserve">　</w:t>
      </w:r>
      <w:r w:rsidRPr="0066697E">
        <w:rPr>
          <w:rFonts w:ascii="ＭＳ 明朝" w:eastAsia="ＭＳ 明朝" w:hAnsi="ＭＳ 明朝"/>
          <w:sz w:val="22"/>
        </w:rPr>
        <w:t>(3) 市が補助金等を交付し、市と密接な関係のある団体が主催する事業</w:t>
      </w:r>
    </w:p>
    <w:p w14:paraId="28E0926D" w14:textId="277C34F0" w:rsidR="00C45EB0" w:rsidRPr="0066697E" w:rsidRDefault="003D0358" w:rsidP="003D0358">
      <w:pPr>
        <w:rPr>
          <w:rFonts w:ascii="ＭＳ 明朝" w:eastAsia="ＭＳ 明朝" w:hAnsi="ＭＳ 明朝"/>
          <w:sz w:val="22"/>
        </w:rPr>
      </w:pPr>
      <w:r w:rsidRPr="0066697E">
        <w:rPr>
          <w:rFonts w:ascii="ＭＳ 明朝" w:eastAsia="ＭＳ 明朝" w:hAnsi="ＭＳ 明朝" w:hint="eastAsia"/>
          <w:sz w:val="22"/>
        </w:rPr>
        <w:t xml:space="preserve">　</w:t>
      </w:r>
      <w:r w:rsidRPr="0066697E">
        <w:rPr>
          <w:rFonts w:ascii="ＭＳ 明朝" w:eastAsia="ＭＳ 明朝" w:hAnsi="ＭＳ 明朝"/>
          <w:sz w:val="22"/>
        </w:rPr>
        <w:t>(4) その他市長が承認を要しないと認める事業</w:t>
      </w:r>
    </w:p>
    <w:p w14:paraId="6307B061" w14:textId="77777777" w:rsidR="003D0358" w:rsidRPr="0066697E" w:rsidRDefault="003D0358" w:rsidP="003D0358">
      <w:pPr>
        <w:rPr>
          <w:rFonts w:ascii="ＭＳ 明朝" w:eastAsia="ＭＳ 明朝" w:hAnsi="ＭＳ 明朝"/>
          <w:sz w:val="22"/>
        </w:rPr>
      </w:pPr>
    </w:p>
    <w:p w14:paraId="3EC0FA82" w14:textId="516A82DC" w:rsidR="001A0A3E" w:rsidRPr="0066697E" w:rsidRDefault="008D3C03"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（事業の承認）</w:t>
      </w:r>
    </w:p>
    <w:p w14:paraId="02084447" w14:textId="508563E1" w:rsidR="001A0A3E" w:rsidRPr="0066697E" w:rsidRDefault="008D3C03"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第５条　市長は、前条の申請があったときは、その内容を審査し、承認したときは茅ヶ崎市制施行８０周年記念冠等事業承認通知書</w:t>
      </w:r>
      <w:bookmarkStart w:id="1" w:name="_Hlk224810428"/>
      <w:r w:rsidRPr="0066697E">
        <w:rPr>
          <w:rFonts w:ascii="ＭＳ 明朝" w:eastAsia="ＭＳ 明朝" w:hAnsi="ＭＳ 明朝" w:hint="eastAsia"/>
          <w:sz w:val="22"/>
        </w:rPr>
        <w:t>（第２号</w:t>
      </w:r>
      <w:r w:rsidR="00157898">
        <w:rPr>
          <w:rFonts w:ascii="ＭＳ 明朝" w:eastAsia="ＭＳ 明朝" w:hAnsi="ＭＳ 明朝" w:hint="eastAsia"/>
          <w:sz w:val="22"/>
        </w:rPr>
        <w:t>様式</w:t>
      </w:r>
      <w:r w:rsidRPr="0066697E">
        <w:rPr>
          <w:rFonts w:ascii="ＭＳ 明朝" w:eastAsia="ＭＳ 明朝" w:hAnsi="ＭＳ 明朝" w:hint="eastAsia"/>
          <w:sz w:val="22"/>
        </w:rPr>
        <w:t>）</w:t>
      </w:r>
      <w:bookmarkEnd w:id="1"/>
      <w:r w:rsidRPr="0066697E">
        <w:rPr>
          <w:rFonts w:ascii="ＭＳ 明朝" w:eastAsia="ＭＳ 明朝" w:hAnsi="ＭＳ 明朝" w:hint="eastAsia"/>
          <w:sz w:val="22"/>
        </w:rPr>
        <w:t>を、承認しないときは茅ヶ崎市制施行８０周年記念冠等事業不承認通知書（第３号</w:t>
      </w:r>
      <w:r w:rsidR="00157898">
        <w:rPr>
          <w:rFonts w:ascii="ＭＳ 明朝" w:eastAsia="ＭＳ 明朝" w:hAnsi="ＭＳ 明朝" w:hint="eastAsia"/>
          <w:sz w:val="22"/>
        </w:rPr>
        <w:t>様式</w:t>
      </w:r>
      <w:r w:rsidRPr="0066697E">
        <w:rPr>
          <w:rFonts w:ascii="ＭＳ 明朝" w:eastAsia="ＭＳ 明朝" w:hAnsi="ＭＳ 明朝" w:hint="eastAsia"/>
          <w:sz w:val="22"/>
        </w:rPr>
        <w:t>）を申請者に通知するものとする。</w:t>
      </w:r>
    </w:p>
    <w:p w14:paraId="7AD57C42" w14:textId="5F18395E" w:rsidR="00B45EFB" w:rsidRPr="0066697E" w:rsidRDefault="008D3C03">
      <w:pPr>
        <w:rPr>
          <w:rFonts w:ascii="ＭＳ 明朝" w:eastAsia="ＭＳ 明朝" w:hAnsi="ＭＳ 明朝"/>
          <w:sz w:val="22"/>
        </w:rPr>
      </w:pPr>
      <w:r w:rsidRPr="0066697E">
        <w:rPr>
          <w:rFonts w:ascii="ＭＳ 明朝" w:eastAsia="ＭＳ 明朝" w:hAnsi="ＭＳ 明朝" w:hint="eastAsia"/>
          <w:sz w:val="22"/>
        </w:rPr>
        <w:t>２　市長は、前項の承認について必要があると認めるときは、条件を付すことができる。</w:t>
      </w:r>
    </w:p>
    <w:p w14:paraId="3B9343F6" w14:textId="77777777" w:rsidR="00416AED" w:rsidRPr="0066697E" w:rsidRDefault="00416AED" w:rsidP="001A0A3E">
      <w:pPr>
        <w:rPr>
          <w:rFonts w:ascii="ＭＳ 明朝" w:eastAsia="ＭＳ 明朝" w:hAnsi="ＭＳ 明朝"/>
          <w:sz w:val="22"/>
        </w:rPr>
      </w:pPr>
    </w:p>
    <w:p w14:paraId="0E4C9857" w14:textId="22A8068B" w:rsidR="001A0A3E" w:rsidRPr="0066697E" w:rsidRDefault="008D3C03"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（事業の中止等）</w:t>
      </w:r>
    </w:p>
    <w:p w14:paraId="2B7D0125" w14:textId="115A158C" w:rsidR="001A0A3E" w:rsidRPr="0066697E" w:rsidRDefault="008D3C03"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第６条　前条第１項の承認を受けた者（以下「事業者」という。）は、事業を中止し、又は事業内容等を変更するときは、茅ヶ崎市制施行８０周年記念冠等事業変更（中止）届出書（第４号</w:t>
      </w:r>
      <w:r w:rsidR="00157898">
        <w:rPr>
          <w:rFonts w:ascii="ＭＳ 明朝" w:eastAsia="ＭＳ 明朝" w:hAnsi="ＭＳ 明朝" w:hint="eastAsia"/>
          <w:sz w:val="22"/>
        </w:rPr>
        <w:t>様式</w:t>
      </w:r>
      <w:r w:rsidRPr="0066697E">
        <w:rPr>
          <w:rFonts w:ascii="ＭＳ 明朝" w:eastAsia="ＭＳ 明朝" w:hAnsi="ＭＳ 明朝" w:hint="eastAsia"/>
          <w:sz w:val="22"/>
        </w:rPr>
        <w:t>）を速やかに市長に提出しなければならない。</w:t>
      </w:r>
    </w:p>
    <w:p w14:paraId="7EC7F6D9" w14:textId="77777777" w:rsidR="001A0A3E" w:rsidRPr="0066697E" w:rsidRDefault="001A0A3E" w:rsidP="001A0A3E">
      <w:pPr>
        <w:rPr>
          <w:rFonts w:ascii="ＭＳ 明朝" w:eastAsia="ＭＳ 明朝" w:hAnsi="ＭＳ 明朝"/>
          <w:sz w:val="22"/>
        </w:rPr>
      </w:pPr>
    </w:p>
    <w:p w14:paraId="59D513C2" w14:textId="2F9A36F4" w:rsidR="001A0A3E" w:rsidRPr="0066697E" w:rsidRDefault="00BF34F8"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（承認の取消し）</w:t>
      </w:r>
    </w:p>
    <w:p w14:paraId="0FFB1377" w14:textId="32F3D3CC" w:rsidR="004D770B" w:rsidRPr="0066697E" w:rsidRDefault="00BF34F8"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第７条　市長は、第５条第１項により承認した事業が、第３条に規定する対象事業の要件を満たすものでないことが判明したときは、承認を取り消すことができる。</w:t>
      </w:r>
    </w:p>
    <w:p w14:paraId="0FE15D29" w14:textId="09BFB774" w:rsidR="006C157C" w:rsidRPr="0066697E" w:rsidRDefault="00BF34F8"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２　市長は、前項の規定により承認を取り消したときは、茅ヶ崎市制施行８０周年記念冠等事業承認取消通知書（第５号</w:t>
      </w:r>
      <w:r w:rsidR="00157898">
        <w:rPr>
          <w:rFonts w:ascii="ＭＳ 明朝" w:eastAsia="ＭＳ 明朝" w:hAnsi="ＭＳ 明朝" w:hint="eastAsia"/>
          <w:sz w:val="22"/>
        </w:rPr>
        <w:t>様式</w:t>
      </w:r>
      <w:r w:rsidRPr="0066697E">
        <w:rPr>
          <w:rFonts w:ascii="ＭＳ 明朝" w:eastAsia="ＭＳ 明朝" w:hAnsi="ＭＳ 明朝" w:hint="eastAsia"/>
          <w:sz w:val="22"/>
        </w:rPr>
        <w:t>）により当該事業者に通知するものとする。</w:t>
      </w:r>
    </w:p>
    <w:p w14:paraId="2A1DE888" w14:textId="5E2A1BF4" w:rsidR="0027570E" w:rsidRPr="0066697E" w:rsidRDefault="00BF34F8"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３　承認を取り消された者は、当該事業に関する広告等から冠等の表示を、直ちに削除しなければならない。</w:t>
      </w:r>
    </w:p>
    <w:p w14:paraId="697A2719" w14:textId="0573B2EA" w:rsidR="004D770B" w:rsidRPr="0066697E" w:rsidRDefault="00BF34F8" w:rsidP="001A0A3E">
      <w:pPr>
        <w:rPr>
          <w:rFonts w:ascii="ＭＳ 明朝" w:eastAsia="ＭＳ 明朝" w:hAnsi="ＭＳ 明朝"/>
          <w:sz w:val="22"/>
        </w:rPr>
      </w:pPr>
      <w:r w:rsidRPr="0066697E">
        <w:rPr>
          <w:rFonts w:ascii="ＭＳ 明朝" w:eastAsia="ＭＳ 明朝" w:hAnsi="ＭＳ 明朝" w:hint="eastAsia"/>
          <w:sz w:val="22"/>
        </w:rPr>
        <w:t>４　市は、承認を取り消したことにより生じた損害等については、その責任を負わない。</w:t>
      </w:r>
    </w:p>
    <w:p w14:paraId="45B5F428" w14:textId="77777777" w:rsidR="0027570E" w:rsidRPr="0066697E" w:rsidRDefault="0027570E" w:rsidP="001A0A3E">
      <w:pPr>
        <w:rPr>
          <w:rFonts w:ascii="ＭＳ 明朝" w:eastAsia="ＭＳ 明朝" w:hAnsi="ＭＳ 明朝"/>
          <w:sz w:val="22"/>
        </w:rPr>
      </w:pPr>
    </w:p>
    <w:p w14:paraId="3ACF33AF" w14:textId="24CC0795" w:rsidR="0027570E" w:rsidRPr="0066697E" w:rsidRDefault="00BF34F8"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（報告）</w:t>
      </w:r>
    </w:p>
    <w:p w14:paraId="39FE9A57" w14:textId="19286522" w:rsidR="0027570E" w:rsidRPr="0066697E" w:rsidRDefault="00BF34F8"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第８条　市長は、必要があると認めるときは、事業者に対し、茅ヶ崎市制施行８０周年記念冠等事業報告書（第６号</w:t>
      </w:r>
      <w:r w:rsidR="00157898">
        <w:rPr>
          <w:rFonts w:ascii="ＭＳ 明朝" w:eastAsia="ＭＳ 明朝" w:hAnsi="ＭＳ 明朝" w:hint="eastAsia"/>
          <w:sz w:val="22"/>
        </w:rPr>
        <w:t>様式</w:t>
      </w:r>
      <w:r w:rsidRPr="0066697E">
        <w:rPr>
          <w:rFonts w:ascii="ＭＳ 明朝" w:eastAsia="ＭＳ 明朝" w:hAnsi="ＭＳ 明朝" w:hint="eastAsia"/>
          <w:sz w:val="22"/>
        </w:rPr>
        <w:t>）の提出を求めることができる。</w:t>
      </w:r>
    </w:p>
    <w:p w14:paraId="57F8F1B8" w14:textId="3C3E53CC" w:rsidR="0027570E" w:rsidRDefault="00BF34F8" w:rsidP="001A0A3E">
      <w:pPr>
        <w:rPr>
          <w:rFonts w:ascii="ＭＳ 明朝" w:eastAsia="ＭＳ 明朝" w:hAnsi="ＭＳ 明朝"/>
          <w:sz w:val="22"/>
        </w:rPr>
      </w:pPr>
      <w:r w:rsidRPr="0066697E">
        <w:rPr>
          <w:rFonts w:ascii="ＭＳ 明朝" w:eastAsia="ＭＳ 明朝" w:hAnsi="ＭＳ 明朝" w:hint="eastAsia"/>
          <w:sz w:val="22"/>
        </w:rPr>
        <w:t>２　前項の報告書には、収支決算書等事業の実施内容のわかる資料を添付するものとする。</w:t>
      </w:r>
    </w:p>
    <w:p w14:paraId="3E2194AC" w14:textId="77777777" w:rsidR="00D47D38" w:rsidRPr="0066697E" w:rsidRDefault="00D47D38" w:rsidP="001A0A3E">
      <w:pPr>
        <w:rPr>
          <w:rFonts w:ascii="ＭＳ 明朝" w:eastAsia="ＭＳ 明朝" w:hAnsi="ＭＳ 明朝"/>
          <w:sz w:val="22"/>
        </w:rPr>
      </w:pPr>
    </w:p>
    <w:p w14:paraId="4B6701ED" w14:textId="40234596" w:rsidR="001A0A3E" w:rsidRPr="0066697E" w:rsidRDefault="00BF34F8"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（紛争の解決）</w:t>
      </w:r>
    </w:p>
    <w:p w14:paraId="49C1C3EE" w14:textId="6E0BDF56" w:rsidR="001A0A3E" w:rsidRPr="0066697E" w:rsidRDefault="00BF34F8" w:rsidP="006C024E">
      <w:pPr>
        <w:ind w:left="220" w:hangingChars="100" w:hanging="220"/>
        <w:rPr>
          <w:rFonts w:ascii="ＭＳ 明朝" w:eastAsia="ＭＳ 明朝" w:hAnsi="ＭＳ 明朝"/>
          <w:sz w:val="22"/>
        </w:rPr>
      </w:pPr>
      <w:r w:rsidRPr="0066697E">
        <w:rPr>
          <w:rFonts w:ascii="ＭＳ 明朝" w:eastAsia="ＭＳ 明朝" w:hAnsi="ＭＳ 明朝" w:hint="eastAsia"/>
          <w:sz w:val="22"/>
        </w:rPr>
        <w:t>第９条　事業者は、対象事業に関して第三者との間に紛争が生じた場合は、自己の責任と費用負担において解決するものとし、市は、損害賠償、損失補償その他法律上の責任を一切負わないものとする。</w:t>
      </w:r>
    </w:p>
    <w:p w14:paraId="6A8C44B3" w14:textId="295162FA" w:rsidR="00B45EFB" w:rsidRDefault="00B45EFB" w:rsidP="001A0A3E">
      <w:pPr>
        <w:rPr>
          <w:rFonts w:ascii="ＭＳ 明朝" w:eastAsia="ＭＳ 明朝" w:hAnsi="ＭＳ 明朝"/>
          <w:sz w:val="22"/>
        </w:rPr>
      </w:pPr>
    </w:p>
    <w:p w14:paraId="324ED827" w14:textId="77777777" w:rsidR="00D47D38" w:rsidRPr="0066697E" w:rsidRDefault="00D47D38" w:rsidP="001A0A3E">
      <w:pPr>
        <w:rPr>
          <w:rFonts w:ascii="ＭＳ 明朝" w:eastAsia="ＭＳ 明朝" w:hAnsi="ＭＳ 明朝"/>
          <w:sz w:val="22"/>
        </w:rPr>
      </w:pPr>
    </w:p>
    <w:p w14:paraId="20052631" w14:textId="448C50BD" w:rsidR="001A0A3E" w:rsidRPr="0066697E" w:rsidRDefault="001A0A3E" w:rsidP="006C024E">
      <w:pPr>
        <w:ind w:firstLineChars="100" w:firstLine="220"/>
        <w:rPr>
          <w:rFonts w:ascii="ＭＳ 明朝" w:eastAsia="ＭＳ 明朝" w:hAnsi="ＭＳ 明朝"/>
          <w:sz w:val="22"/>
        </w:rPr>
      </w:pPr>
      <w:r w:rsidRPr="0066697E">
        <w:rPr>
          <w:rFonts w:ascii="ＭＳ 明朝" w:eastAsia="ＭＳ 明朝" w:hAnsi="ＭＳ 明朝"/>
          <w:sz w:val="22"/>
        </w:rPr>
        <w:lastRenderedPageBreak/>
        <w:t>（所管）</w:t>
      </w:r>
    </w:p>
    <w:p w14:paraId="6C089C25" w14:textId="15C72703" w:rsidR="001A0A3E" w:rsidRDefault="001A0A3E" w:rsidP="001A0A3E">
      <w:pPr>
        <w:rPr>
          <w:rFonts w:ascii="ＭＳ 明朝" w:eastAsia="ＭＳ 明朝" w:hAnsi="ＭＳ 明朝"/>
          <w:sz w:val="22"/>
        </w:rPr>
      </w:pPr>
      <w:r w:rsidRPr="0066697E">
        <w:rPr>
          <w:rFonts w:ascii="ＭＳ 明朝" w:eastAsia="ＭＳ 明朝" w:hAnsi="ＭＳ 明朝"/>
          <w:sz w:val="22"/>
        </w:rPr>
        <w:t>第</w:t>
      </w:r>
      <w:r w:rsidR="006C024E" w:rsidRPr="0066697E">
        <w:rPr>
          <w:rFonts w:ascii="ＭＳ 明朝" w:eastAsia="ＭＳ 明朝" w:hAnsi="ＭＳ 明朝" w:hint="eastAsia"/>
          <w:sz w:val="22"/>
        </w:rPr>
        <w:t>１０</w:t>
      </w:r>
      <w:r w:rsidRPr="0066697E">
        <w:rPr>
          <w:rFonts w:ascii="ＭＳ 明朝" w:eastAsia="ＭＳ 明朝" w:hAnsi="ＭＳ 明朝"/>
          <w:sz w:val="22"/>
        </w:rPr>
        <w:t>条</w:t>
      </w:r>
      <w:r w:rsidRPr="0066697E">
        <w:rPr>
          <w:rFonts w:ascii="ＭＳ 明朝" w:eastAsia="ＭＳ 明朝" w:hAnsi="ＭＳ 明朝" w:hint="eastAsia"/>
          <w:sz w:val="22"/>
        </w:rPr>
        <w:t xml:space="preserve">　</w:t>
      </w:r>
      <w:r w:rsidRPr="0066697E">
        <w:rPr>
          <w:rFonts w:ascii="ＭＳ 明朝" w:eastAsia="ＭＳ 明朝" w:hAnsi="ＭＳ 明朝"/>
          <w:sz w:val="22"/>
        </w:rPr>
        <w:t>この要綱に基づく事務の所管は、企画政策部秘書課</w:t>
      </w:r>
      <w:r w:rsidR="008E544A" w:rsidRPr="0066697E">
        <w:rPr>
          <w:rFonts w:ascii="ＭＳ 明朝" w:eastAsia="ＭＳ 明朝" w:hAnsi="ＭＳ 明朝" w:hint="eastAsia"/>
          <w:sz w:val="22"/>
        </w:rPr>
        <w:t>が行うもの</w:t>
      </w:r>
      <w:r w:rsidRPr="0066697E">
        <w:rPr>
          <w:rFonts w:ascii="ＭＳ 明朝" w:eastAsia="ＭＳ 明朝" w:hAnsi="ＭＳ 明朝"/>
          <w:sz w:val="22"/>
        </w:rPr>
        <w:t>とする。</w:t>
      </w:r>
    </w:p>
    <w:p w14:paraId="14306593" w14:textId="77777777" w:rsidR="00D47D38" w:rsidRPr="0066697E" w:rsidRDefault="00D47D38" w:rsidP="001A0A3E">
      <w:pPr>
        <w:rPr>
          <w:rFonts w:ascii="ＭＳ 明朝" w:eastAsia="ＭＳ 明朝" w:hAnsi="ＭＳ 明朝"/>
          <w:sz w:val="22"/>
        </w:rPr>
      </w:pPr>
    </w:p>
    <w:p w14:paraId="5A0DA1F7" w14:textId="77777777" w:rsidR="001A0A3E" w:rsidRPr="0066697E" w:rsidRDefault="001A0A3E" w:rsidP="006C024E">
      <w:pPr>
        <w:ind w:firstLineChars="100" w:firstLine="220"/>
        <w:rPr>
          <w:rFonts w:ascii="ＭＳ 明朝" w:eastAsia="ＭＳ 明朝" w:hAnsi="ＭＳ 明朝"/>
          <w:sz w:val="22"/>
        </w:rPr>
      </w:pPr>
      <w:r w:rsidRPr="0066697E">
        <w:rPr>
          <w:rFonts w:ascii="ＭＳ 明朝" w:eastAsia="ＭＳ 明朝" w:hAnsi="ＭＳ 明朝"/>
          <w:sz w:val="22"/>
        </w:rPr>
        <w:t>（委任）</w:t>
      </w:r>
    </w:p>
    <w:p w14:paraId="1A6C32DA" w14:textId="2855929F" w:rsidR="00750C6B" w:rsidRDefault="001A0A3E" w:rsidP="001A0A3E">
      <w:pPr>
        <w:rPr>
          <w:rFonts w:ascii="ＭＳ 明朝" w:eastAsia="ＭＳ 明朝" w:hAnsi="ＭＳ 明朝"/>
          <w:sz w:val="22"/>
        </w:rPr>
      </w:pPr>
      <w:r w:rsidRPr="0066697E">
        <w:rPr>
          <w:rFonts w:ascii="ＭＳ 明朝" w:eastAsia="ＭＳ 明朝" w:hAnsi="ＭＳ 明朝"/>
          <w:sz w:val="22"/>
        </w:rPr>
        <w:t>第</w:t>
      </w:r>
      <w:r w:rsidR="006C024E" w:rsidRPr="0066697E">
        <w:rPr>
          <w:rFonts w:ascii="ＭＳ 明朝" w:eastAsia="ＭＳ 明朝" w:hAnsi="ＭＳ 明朝" w:hint="eastAsia"/>
          <w:sz w:val="22"/>
        </w:rPr>
        <w:t>１１</w:t>
      </w:r>
      <w:r w:rsidRPr="0066697E">
        <w:rPr>
          <w:rFonts w:ascii="ＭＳ 明朝" w:eastAsia="ＭＳ 明朝" w:hAnsi="ＭＳ 明朝"/>
          <w:sz w:val="22"/>
        </w:rPr>
        <w:t>条</w:t>
      </w:r>
      <w:r w:rsidRPr="0066697E">
        <w:rPr>
          <w:rFonts w:ascii="ＭＳ 明朝" w:eastAsia="ＭＳ 明朝" w:hAnsi="ＭＳ 明朝" w:hint="eastAsia"/>
          <w:sz w:val="22"/>
        </w:rPr>
        <w:t xml:space="preserve">　</w:t>
      </w:r>
      <w:r w:rsidRPr="0066697E">
        <w:rPr>
          <w:rFonts w:ascii="ＭＳ 明朝" w:eastAsia="ＭＳ 明朝" w:hAnsi="ＭＳ 明朝"/>
          <w:sz w:val="22"/>
        </w:rPr>
        <w:t>この要綱に定めるもののほか、必要な事項は、市長が別に定める。</w:t>
      </w:r>
    </w:p>
    <w:p w14:paraId="75E6961B" w14:textId="77777777" w:rsidR="00845FFB" w:rsidRPr="0066697E" w:rsidRDefault="00845FFB" w:rsidP="001A0A3E">
      <w:pPr>
        <w:rPr>
          <w:rFonts w:ascii="ＭＳ 明朝" w:eastAsia="ＭＳ 明朝" w:hAnsi="ＭＳ 明朝"/>
          <w:sz w:val="22"/>
        </w:rPr>
      </w:pPr>
    </w:p>
    <w:p w14:paraId="6CFED33C" w14:textId="77777777" w:rsidR="001A0A3E" w:rsidRPr="0066697E" w:rsidRDefault="001A0A3E" w:rsidP="006C024E">
      <w:pPr>
        <w:ind w:firstLineChars="300" w:firstLine="660"/>
        <w:rPr>
          <w:rFonts w:ascii="ＭＳ 明朝" w:eastAsia="ＭＳ 明朝" w:hAnsi="ＭＳ 明朝"/>
          <w:sz w:val="22"/>
        </w:rPr>
      </w:pPr>
      <w:r w:rsidRPr="0066697E">
        <w:rPr>
          <w:rFonts w:ascii="ＭＳ 明朝" w:eastAsia="ＭＳ 明朝" w:hAnsi="ＭＳ 明朝" w:hint="eastAsia"/>
          <w:sz w:val="22"/>
        </w:rPr>
        <w:t>附　則</w:t>
      </w:r>
    </w:p>
    <w:p w14:paraId="4D418E0C" w14:textId="23816A26" w:rsidR="001A0A3E" w:rsidRPr="0066697E" w:rsidRDefault="00BF34F8" w:rsidP="006C024E">
      <w:pPr>
        <w:ind w:firstLineChars="100" w:firstLine="220"/>
        <w:rPr>
          <w:rFonts w:ascii="ＭＳ 明朝" w:eastAsia="ＭＳ 明朝" w:hAnsi="ＭＳ 明朝"/>
          <w:sz w:val="22"/>
        </w:rPr>
      </w:pPr>
      <w:r w:rsidRPr="0066697E">
        <w:rPr>
          <w:rFonts w:ascii="ＭＳ 明朝" w:eastAsia="ＭＳ 明朝" w:hAnsi="ＭＳ 明朝" w:hint="eastAsia"/>
          <w:sz w:val="22"/>
        </w:rPr>
        <w:t>この要綱は、令和８年１０月１日から施行する。</w:t>
      </w:r>
    </w:p>
    <w:p w14:paraId="123D07E4" w14:textId="4A645F0A" w:rsidR="00EA09CB" w:rsidRPr="0066697E" w:rsidRDefault="00EA09CB" w:rsidP="001A0A3E">
      <w:pPr>
        <w:rPr>
          <w:rFonts w:ascii="ＭＳ 明朝" w:eastAsia="ＭＳ 明朝" w:hAnsi="ＭＳ 明朝"/>
          <w:sz w:val="22"/>
        </w:rPr>
      </w:pPr>
    </w:p>
    <w:p w14:paraId="36EC8397" w14:textId="44C15CC1" w:rsidR="00C034F2" w:rsidRPr="00EA09CB" w:rsidRDefault="00C034F2" w:rsidP="006226EF">
      <w:pPr>
        <w:widowControl/>
        <w:jc w:val="left"/>
        <w:rPr>
          <w:rFonts w:ascii="ＭＳ 明朝" w:eastAsia="ＭＳ 明朝" w:hAnsi="ＭＳ 明朝" w:hint="eastAsia"/>
          <w:szCs w:val="21"/>
        </w:rPr>
      </w:pPr>
    </w:p>
    <w:sectPr w:rsidR="00C034F2" w:rsidRPr="00EA09CB" w:rsidSect="00DE6CD4">
      <w:pgSz w:w="11906" w:h="16838" w:code="9"/>
      <w:pgMar w:top="1418"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87F75" w14:textId="77777777" w:rsidR="001D74F5" w:rsidRDefault="001D74F5" w:rsidP="00E51937">
      <w:r>
        <w:separator/>
      </w:r>
    </w:p>
  </w:endnote>
  <w:endnote w:type="continuationSeparator" w:id="0">
    <w:p w14:paraId="1A1A5F0F" w14:textId="77777777" w:rsidR="001D74F5" w:rsidRDefault="001D74F5" w:rsidP="00E51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CABF" w14:textId="77777777" w:rsidR="001D74F5" w:rsidRDefault="001D74F5" w:rsidP="00E51937">
      <w:r>
        <w:separator/>
      </w:r>
    </w:p>
  </w:footnote>
  <w:footnote w:type="continuationSeparator" w:id="0">
    <w:p w14:paraId="34529EAD" w14:textId="77777777" w:rsidR="001D74F5" w:rsidRDefault="001D74F5" w:rsidP="00E519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F3355"/>
    <w:multiLevelType w:val="multilevel"/>
    <w:tmpl w:val="1BF4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17D4D"/>
    <w:multiLevelType w:val="multilevel"/>
    <w:tmpl w:val="7864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31134"/>
    <w:multiLevelType w:val="multilevel"/>
    <w:tmpl w:val="5D84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9005B0"/>
    <w:multiLevelType w:val="multilevel"/>
    <w:tmpl w:val="C152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11728D"/>
    <w:multiLevelType w:val="multilevel"/>
    <w:tmpl w:val="D030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E808D3"/>
    <w:multiLevelType w:val="multilevel"/>
    <w:tmpl w:val="48CA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CD6"/>
    <w:rsid w:val="00002E20"/>
    <w:rsid w:val="0000749E"/>
    <w:rsid w:val="00042135"/>
    <w:rsid w:val="00097D74"/>
    <w:rsid w:val="000A44E0"/>
    <w:rsid w:val="000D232D"/>
    <w:rsid w:val="001336D1"/>
    <w:rsid w:val="001508FF"/>
    <w:rsid w:val="00157898"/>
    <w:rsid w:val="001723E3"/>
    <w:rsid w:val="001A0A3E"/>
    <w:rsid w:val="001D74F5"/>
    <w:rsid w:val="001F37C2"/>
    <w:rsid w:val="00247F5C"/>
    <w:rsid w:val="00267CCE"/>
    <w:rsid w:val="0027570E"/>
    <w:rsid w:val="002D1696"/>
    <w:rsid w:val="00327384"/>
    <w:rsid w:val="003331CF"/>
    <w:rsid w:val="00341DCD"/>
    <w:rsid w:val="0035259E"/>
    <w:rsid w:val="0036431F"/>
    <w:rsid w:val="003741F6"/>
    <w:rsid w:val="003A4262"/>
    <w:rsid w:val="003D0358"/>
    <w:rsid w:val="003F134A"/>
    <w:rsid w:val="00416AED"/>
    <w:rsid w:val="0045227D"/>
    <w:rsid w:val="004577B8"/>
    <w:rsid w:val="004660D7"/>
    <w:rsid w:val="00481012"/>
    <w:rsid w:val="004D770B"/>
    <w:rsid w:val="004E2EEF"/>
    <w:rsid w:val="004F30FE"/>
    <w:rsid w:val="00515A5B"/>
    <w:rsid w:val="005331F5"/>
    <w:rsid w:val="005364FA"/>
    <w:rsid w:val="0056551E"/>
    <w:rsid w:val="005807E2"/>
    <w:rsid w:val="005B38CD"/>
    <w:rsid w:val="00602F9B"/>
    <w:rsid w:val="006226EF"/>
    <w:rsid w:val="0064773D"/>
    <w:rsid w:val="00655BD2"/>
    <w:rsid w:val="0066697E"/>
    <w:rsid w:val="006B5D94"/>
    <w:rsid w:val="006B6476"/>
    <w:rsid w:val="006B77BC"/>
    <w:rsid w:val="006C024E"/>
    <w:rsid w:val="006C157C"/>
    <w:rsid w:val="00750C6B"/>
    <w:rsid w:val="0077686B"/>
    <w:rsid w:val="007A0EF0"/>
    <w:rsid w:val="007C67B6"/>
    <w:rsid w:val="00817EC4"/>
    <w:rsid w:val="00827CDA"/>
    <w:rsid w:val="00845FFB"/>
    <w:rsid w:val="00856756"/>
    <w:rsid w:val="008A35B3"/>
    <w:rsid w:val="008D3C03"/>
    <w:rsid w:val="008E544A"/>
    <w:rsid w:val="009801A5"/>
    <w:rsid w:val="009B3F62"/>
    <w:rsid w:val="009D5394"/>
    <w:rsid w:val="009E076D"/>
    <w:rsid w:val="009F5FDD"/>
    <w:rsid w:val="00A00EA4"/>
    <w:rsid w:val="00A4149C"/>
    <w:rsid w:val="00A43275"/>
    <w:rsid w:val="00A84F95"/>
    <w:rsid w:val="00AD7FB2"/>
    <w:rsid w:val="00AF1A8A"/>
    <w:rsid w:val="00B45EFB"/>
    <w:rsid w:val="00BB1C85"/>
    <w:rsid w:val="00BC7C38"/>
    <w:rsid w:val="00BF34F8"/>
    <w:rsid w:val="00BF4032"/>
    <w:rsid w:val="00C034F2"/>
    <w:rsid w:val="00C45EB0"/>
    <w:rsid w:val="00C50B7C"/>
    <w:rsid w:val="00C77D1A"/>
    <w:rsid w:val="00CA115B"/>
    <w:rsid w:val="00CB06F7"/>
    <w:rsid w:val="00CC110A"/>
    <w:rsid w:val="00CC2AD5"/>
    <w:rsid w:val="00CD186B"/>
    <w:rsid w:val="00D313F2"/>
    <w:rsid w:val="00D3372B"/>
    <w:rsid w:val="00D47D38"/>
    <w:rsid w:val="00DE6CD4"/>
    <w:rsid w:val="00E51937"/>
    <w:rsid w:val="00E63784"/>
    <w:rsid w:val="00E67913"/>
    <w:rsid w:val="00E80773"/>
    <w:rsid w:val="00E85D7D"/>
    <w:rsid w:val="00EA09CB"/>
    <w:rsid w:val="00EE34E9"/>
    <w:rsid w:val="00F33BED"/>
    <w:rsid w:val="00F524D4"/>
    <w:rsid w:val="00F62749"/>
    <w:rsid w:val="00F95CD6"/>
    <w:rsid w:val="00FA3C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89D702E"/>
  <w15:chartTrackingRefBased/>
  <w15:docId w15:val="{ABCAD659-3B99-4214-88A8-6A1C505F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696"/>
    <w:pPr>
      <w:widowControl w:val="0"/>
      <w:jc w:val="both"/>
    </w:pPr>
  </w:style>
  <w:style w:type="paragraph" w:styleId="1">
    <w:name w:val="heading 1"/>
    <w:basedOn w:val="a"/>
    <w:link w:val="10"/>
    <w:uiPriority w:val="9"/>
    <w:qFormat/>
    <w:rsid w:val="00CD186B"/>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CD186B"/>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186B"/>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CD186B"/>
    <w:rPr>
      <w:rFonts w:ascii="ＭＳ Ｐゴシック" w:eastAsia="ＭＳ Ｐゴシック" w:hAnsi="ＭＳ Ｐゴシック" w:cs="ＭＳ Ｐゴシック"/>
      <w:b/>
      <w:bCs/>
      <w:kern w:val="0"/>
      <w:sz w:val="36"/>
      <w:szCs w:val="36"/>
    </w:rPr>
  </w:style>
  <w:style w:type="paragraph" w:styleId="Web">
    <w:name w:val="Normal (Web)"/>
    <w:basedOn w:val="a"/>
    <w:uiPriority w:val="99"/>
    <w:semiHidden/>
    <w:unhideWhenUsed/>
    <w:rsid w:val="00CD186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CD186B"/>
    <w:rPr>
      <w:b/>
      <w:bCs/>
    </w:rPr>
  </w:style>
  <w:style w:type="paragraph" w:customStyle="1" w:styleId="num">
    <w:name w:val="num"/>
    <w:basedOn w:val="a"/>
    <w:rsid w:val="0048101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p">
    <w:name w:val="p"/>
    <w:basedOn w:val="a0"/>
    <w:rsid w:val="00481012"/>
  </w:style>
  <w:style w:type="character" w:customStyle="1" w:styleId="brackets-color1">
    <w:name w:val="brackets-color1"/>
    <w:basedOn w:val="a0"/>
    <w:rsid w:val="00481012"/>
  </w:style>
  <w:style w:type="character" w:customStyle="1" w:styleId="num1">
    <w:name w:val="num1"/>
    <w:basedOn w:val="a0"/>
    <w:rsid w:val="00481012"/>
  </w:style>
  <w:style w:type="character" w:customStyle="1" w:styleId="brackets-color2">
    <w:name w:val="brackets-color2"/>
    <w:basedOn w:val="a0"/>
    <w:rsid w:val="00481012"/>
  </w:style>
  <w:style w:type="table" w:styleId="a4">
    <w:name w:val="Table Grid"/>
    <w:basedOn w:val="a1"/>
    <w:uiPriority w:val="39"/>
    <w:rsid w:val="003525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51937"/>
    <w:pPr>
      <w:tabs>
        <w:tab w:val="center" w:pos="4252"/>
        <w:tab w:val="right" w:pos="8504"/>
      </w:tabs>
      <w:snapToGrid w:val="0"/>
    </w:pPr>
  </w:style>
  <w:style w:type="character" w:customStyle="1" w:styleId="a6">
    <w:name w:val="ヘッダー (文字)"/>
    <w:basedOn w:val="a0"/>
    <w:link w:val="a5"/>
    <w:uiPriority w:val="99"/>
    <w:rsid w:val="00E51937"/>
  </w:style>
  <w:style w:type="paragraph" w:styleId="a7">
    <w:name w:val="footer"/>
    <w:basedOn w:val="a"/>
    <w:link w:val="a8"/>
    <w:uiPriority w:val="99"/>
    <w:unhideWhenUsed/>
    <w:rsid w:val="00E51937"/>
    <w:pPr>
      <w:tabs>
        <w:tab w:val="center" w:pos="4252"/>
        <w:tab w:val="right" w:pos="8504"/>
      </w:tabs>
      <w:snapToGrid w:val="0"/>
    </w:pPr>
  </w:style>
  <w:style w:type="character" w:customStyle="1" w:styleId="a8">
    <w:name w:val="フッター (文字)"/>
    <w:basedOn w:val="a0"/>
    <w:link w:val="a7"/>
    <w:uiPriority w:val="99"/>
    <w:rsid w:val="00E51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579157">
      <w:bodyDiv w:val="1"/>
      <w:marLeft w:val="0"/>
      <w:marRight w:val="0"/>
      <w:marTop w:val="0"/>
      <w:marBottom w:val="0"/>
      <w:divBdr>
        <w:top w:val="none" w:sz="0" w:space="0" w:color="auto"/>
        <w:left w:val="none" w:sz="0" w:space="0" w:color="auto"/>
        <w:bottom w:val="none" w:sz="0" w:space="0" w:color="auto"/>
        <w:right w:val="none" w:sz="0" w:space="0" w:color="auto"/>
      </w:divBdr>
    </w:div>
    <w:div w:id="1029451765">
      <w:bodyDiv w:val="1"/>
      <w:marLeft w:val="0"/>
      <w:marRight w:val="0"/>
      <w:marTop w:val="0"/>
      <w:marBottom w:val="0"/>
      <w:divBdr>
        <w:top w:val="none" w:sz="0" w:space="0" w:color="auto"/>
        <w:left w:val="none" w:sz="0" w:space="0" w:color="auto"/>
        <w:bottom w:val="none" w:sz="0" w:space="0" w:color="auto"/>
        <w:right w:val="none" w:sz="0" w:space="0" w:color="auto"/>
      </w:divBdr>
      <w:divsChild>
        <w:div w:id="1988389869">
          <w:marLeft w:val="0"/>
          <w:marRight w:val="0"/>
          <w:marTop w:val="0"/>
          <w:marBottom w:val="0"/>
          <w:divBdr>
            <w:top w:val="none" w:sz="0" w:space="0" w:color="auto"/>
            <w:left w:val="none" w:sz="0" w:space="0" w:color="auto"/>
            <w:bottom w:val="none" w:sz="0" w:space="0" w:color="auto"/>
            <w:right w:val="none" w:sz="0" w:space="0" w:color="auto"/>
          </w:divBdr>
          <w:divsChild>
            <w:div w:id="8527757">
              <w:marLeft w:val="0"/>
              <w:marRight w:val="0"/>
              <w:marTop w:val="0"/>
              <w:marBottom w:val="0"/>
              <w:divBdr>
                <w:top w:val="none" w:sz="0" w:space="0" w:color="auto"/>
                <w:left w:val="none" w:sz="0" w:space="0" w:color="auto"/>
                <w:bottom w:val="none" w:sz="0" w:space="0" w:color="auto"/>
                <w:right w:val="none" w:sz="0" w:space="0" w:color="auto"/>
              </w:divBdr>
            </w:div>
          </w:divsChild>
        </w:div>
        <w:div w:id="1415662933">
          <w:marLeft w:val="0"/>
          <w:marRight w:val="0"/>
          <w:marTop w:val="0"/>
          <w:marBottom w:val="0"/>
          <w:divBdr>
            <w:top w:val="none" w:sz="0" w:space="0" w:color="auto"/>
            <w:left w:val="none" w:sz="0" w:space="0" w:color="auto"/>
            <w:bottom w:val="none" w:sz="0" w:space="0" w:color="auto"/>
            <w:right w:val="none" w:sz="0" w:space="0" w:color="auto"/>
          </w:divBdr>
          <w:divsChild>
            <w:div w:id="70740831">
              <w:marLeft w:val="0"/>
              <w:marRight w:val="0"/>
              <w:marTop w:val="0"/>
              <w:marBottom w:val="0"/>
              <w:divBdr>
                <w:top w:val="none" w:sz="0" w:space="0" w:color="auto"/>
                <w:left w:val="none" w:sz="0" w:space="0" w:color="auto"/>
                <w:bottom w:val="none" w:sz="0" w:space="0" w:color="auto"/>
                <w:right w:val="none" w:sz="0" w:space="0" w:color="auto"/>
              </w:divBdr>
            </w:div>
          </w:divsChild>
        </w:div>
        <w:div w:id="1906180709">
          <w:marLeft w:val="0"/>
          <w:marRight w:val="0"/>
          <w:marTop w:val="0"/>
          <w:marBottom w:val="0"/>
          <w:divBdr>
            <w:top w:val="none" w:sz="0" w:space="0" w:color="auto"/>
            <w:left w:val="none" w:sz="0" w:space="0" w:color="auto"/>
            <w:bottom w:val="none" w:sz="0" w:space="0" w:color="auto"/>
            <w:right w:val="none" w:sz="0" w:space="0" w:color="auto"/>
          </w:divBdr>
          <w:divsChild>
            <w:div w:id="1711414807">
              <w:marLeft w:val="0"/>
              <w:marRight w:val="0"/>
              <w:marTop w:val="0"/>
              <w:marBottom w:val="0"/>
              <w:divBdr>
                <w:top w:val="none" w:sz="0" w:space="0" w:color="auto"/>
                <w:left w:val="none" w:sz="0" w:space="0" w:color="auto"/>
                <w:bottom w:val="none" w:sz="0" w:space="0" w:color="auto"/>
                <w:right w:val="none" w:sz="0" w:space="0" w:color="auto"/>
              </w:divBdr>
            </w:div>
          </w:divsChild>
        </w:div>
        <w:div w:id="905914110">
          <w:marLeft w:val="0"/>
          <w:marRight w:val="0"/>
          <w:marTop w:val="0"/>
          <w:marBottom w:val="0"/>
          <w:divBdr>
            <w:top w:val="none" w:sz="0" w:space="0" w:color="auto"/>
            <w:left w:val="none" w:sz="0" w:space="0" w:color="auto"/>
            <w:bottom w:val="none" w:sz="0" w:space="0" w:color="auto"/>
            <w:right w:val="none" w:sz="0" w:space="0" w:color="auto"/>
          </w:divBdr>
          <w:divsChild>
            <w:div w:id="1668829117">
              <w:marLeft w:val="0"/>
              <w:marRight w:val="0"/>
              <w:marTop w:val="0"/>
              <w:marBottom w:val="0"/>
              <w:divBdr>
                <w:top w:val="none" w:sz="0" w:space="0" w:color="auto"/>
                <w:left w:val="none" w:sz="0" w:space="0" w:color="auto"/>
                <w:bottom w:val="none" w:sz="0" w:space="0" w:color="auto"/>
                <w:right w:val="none" w:sz="0" w:space="0" w:color="auto"/>
              </w:divBdr>
            </w:div>
          </w:divsChild>
        </w:div>
        <w:div w:id="1413046781">
          <w:marLeft w:val="0"/>
          <w:marRight w:val="0"/>
          <w:marTop w:val="0"/>
          <w:marBottom w:val="0"/>
          <w:divBdr>
            <w:top w:val="none" w:sz="0" w:space="0" w:color="auto"/>
            <w:left w:val="none" w:sz="0" w:space="0" w:color="auto"/>
            <w:bottom w:val="none" w:sz="0" w:space="0" w:color="auto"/>
            <w:right w:val="none" w:sz="0" w:space="0" w:color="auto"/>
          </w:divBdr>
          <w:divsChild>
            <w:div w:id="2116435921">
              <w:marLeft w:val="0"/>
              <w:marRight w:val="0"/>
              <w:marTop w:val="0"/>
              <w:marBottom w:val="0"/>
              <w:divBdr>
                <w:top w:val="none" w:sz="0" w:space="0" w:color="auto"/>
                <w:left w:val="none" w:sz="0" w:space="0" w:color="auto"/>
                <w:bottom w:val="none" w:sz="0" w:space="0" w:color="auto"/>
                <w:right w:val="none" w:sz="0" w:space="0" w:color="auto"/>
              </w:divBdr>
            </w:div>
          </w:divsChild>
        </w:div>
        <w:div w:id="73940278">
          <w:marLeft w:val="0"/>
          <w:marRight w:val="0"/>
          <w:marTop w:val="0"/>
          <w:marBottom w:val="0"/>
          <w:divBdr>
            <w:top w:val="none" w:sz="0" w:space="0" w:color="auto"/>
            <w:left w:val="none" w:sz="0" w:space="0" w:color="auto"/>
            <w:bottom w:val="none" w:sz="0" w:space="0" w:color="auto"/>
            <w:right w:val="none" w:sz="0" w:space="0" w:color="auto"/>
          </w:divBdr>
          <w:divsChild>
            <w:div w:id="1541701578">
              <w:marLeft w:val="0"/>
              <w:marRight w:val="0"/>
              <w:marTop w:val="0"/>
              <w:marBottom w:val="0"/>
              <w:divBdr>
                <w:top w:val="none" w:sz="0" w:space="0" w:color="auto"/>
                <w:left w:val="none" w:sz="0" w:space="0" w:color="auto"/>
                <w:bottom w:val="none" w:sz="0" w:space="0" w:color="auto"/>
                <w:right w:val="none" w:sz="0" w:space="0" w:color="auto"/>
              </w:divBdr>
            </w:div>
          </w:divsChild>
        </w:div>
        <w:div w:id="963803166">
          <w:marLeft w:val="0"/>
          <w:marRight w:val="0"/>
          <w:marTop w:val="0"/>
          <w:marBottom w:val="0"/>
          <w:divBdr>
            <w:top w:val="none" w:sz="0" w:space="0" w:color="auto"/>
            <w:left w:val="none" w:sz="0" w:space="0" w:color="auto"/>
            <w:bottom w:val="none" w:sz="0" w:space="0" w:color="auto"/>
            <w:right w:val="none" w:sz="0" w:space="0" w:color="auto"/>
          </w:divBdr>
          <w:divsChild>
            <w:div w:id="1533690803">
              <w:marLeft w:val="0"/>
              <w:marRight w:val="0"/>
              <w:marTop w:val="0"/>
              <w:marBottom w:val="0"/>
              <w:divBdr>
                <w:top w:val="none" w:sz="0" w:space="0" w:color="auto"/>
                <w:left w:val="none" w:sz="0" w:space="0" w:color="auto"/>
                <w:bottom w:val="none" w:sz="0" w:space="0" w:color="auto"/>
                <w:right w:val="none" w:sz="0" w:space="0" w:color="auto"/>
              </w:divBdr>
            </w:div>
          </w:divsChild>
        </w:div>
        <w:div w:id="1987464995">
          <w:marLeft w:val="0"/>
          <w:marRight w:val="0"/>
          <w:marTop w:val="0"/>
          <w:marBottom w:val="0"/>
          <w:divBdr>
            <w:top w:val="none" w:sz="0" w:space="0" w:color="auto"/>
            <w:left w:val="none" w:sz="0" w:space="0" w:color="auto"/>
            <w:bottom w:val="none" w:sz="0" w:space="0" w:color="auto"/>
            <w:right w:val="none" w:sz="0" w:space="0" w:color="auto"/>
          </w:divBdr>
          <w:divsChild>
            <w:div w:id="1425305441">
              <w:marLeft w:val="0"/>
              <w:marRight w:val="0"/>
              <w:marTop w:val="0"/>
              <w:marBottom w:val="0"/>
              <w:divBdr>
                <w:top w:val="none" w:sz="0" w:space="0" w:color="auto"/>
                <w:left w:val="none" w:sz="0" w:space="0" w:color="auto"/>
                <w:bottom w:val="none" w:sz="0" w:space="0" w:color="auto"/>
                <w:right w:val="none" w:sz="0" w:space="0" w:color="auto"/>
              </w:divBdr>
            </w:div>
          </w:divsChild>
        </w:div>
        <w:div w:id="976953270">
          <w:marLeft w:val="0"/>
          <w:marRight w:val="0"/>
          <w:marTop w:val="0"/>
          <w:marBottom w:val="0"/>
          <w:divBdr>
            <w:top w:val="none" w:sz="0" w:space="0" w:color="auto"/>
            <w:left w:val="none" w:sz="0" w:space="0" w:color="auto"/>
            <w:bottom w:val="none" w:sz="0" w:space="0" w:color="auto"/>
            <w:right w:val="none" w:sz="0" w:space="0" w:color="auto"/>
          </w:divBdr>
          <w:divsChild>
            <w:div w:id="461921521">
              <w:marLeft w:val="0"/>
              <w:marRight w:val="0"/>
              <w:marTop w:val="0"/>
              <w:marBottom w:val="0"/>
              <w:divBdr>
                <w:top w:val="none" w:sz="0" w:space="0" w:color="auto"/>
                <w:left w:val="none" w:sz="0" w:space="0" w:color="auto"/>
                <w:bottom w:val="none" w:sz="0" w:space="0" w:color="auto"/>
                <w:right w:val="none" w:sz="0" w:space="0" w:color="auto"/>
              </w:divBdr>
            </w:div>
          </w:divsChild>
        </w:div>
        <w:div w:id="1402023857">
          <w:marLeft w:val="0"/>
          <w:marRight w:val="0"/>
          <w:marTop w:val="0"/>
          <w:marBottom w:val="0"/>
          <w:divBdr>
            <w:top w:val="none" w:sz="0" w:space="0" w:color="auto"/>
            <w:left w:val="none" w:sz="0" w:space="0" w:color="auto"/>
            <w:bottom w:val="none" w:sz="0" w:space="0" w:color="auto"/>
            <w:right w:val="none" w:sz="0" w:space="0" w:color="auto"/>
          </w:divBdr>
          <w:divsChild>
            <w:div w:id="157506709">
              <w:marLeft w:val="0"/>
              <w:marRight w:val="0"/>
              <w:marTop w:val="0"/>
              <w:marBottom w:val="0"/>
              <w:divBdr>
                <w:top w:val="none" w:sz="0" w:space="0" w:color="auto"/>
                <w:left w:val="none" w:sz="0" w:space="0" w:color="auto"/>
                <w:bottom w:val="none" w:sz="0" w:space="0" w:color="auto"/>
                <w:right w:val="none" w:sz="0" w:space="0" w:color="auto"/>
              </w:divBdr>
            </w:div>
          </w:divsChild>
        </w:div>
        <w:div w:id="402678578">
          <w:marLeft w:val="0"/>
          <w:marRight w:val="0"/>
          <w:marTop w:val="0"/>
          <w:marBottom w:val="0"/>
          <w:divBdr>
            <w:top w:val="none" w:sz="0" w:space="0" w:color="auto"/>
            <w:left w:val="none" w:sz="0" w:space="0" w:color="auto"/>
            <w:bottom w:val="none" w:sz="0" w:space="0" w:color="auto"/>
            <w:right w:val="none" w:sz="0" w:space="0" w:color="auto"/>
          </w:divBdr>
          <w:divsChild>
            <w:div w:id="578910487">
              <w:marLeft w:val="0"/>
              <w:marRight w:val="0"/>
              <w:marTop w:val="0"/>
              <w:marBottom w:val="0"/>
              <w:divBdr>
                <w:top w:val="none" w:sz="0" w:space="0" w:color="auto"/>
                <w:left w:val="none" w:sz="0" w:space="0" w:color="auto"/>
                <w:bottom w:val="none" w:sz="0" w:space="0" w:color="auto"/>
                <w:right w:val="none" w:sz="0" w:space="0" w:color="auto"/>
              </w:divBdr>
            </w:div>
          </w:divsChild>
        </w:div>
        <w:div w:id="448860369">
          <w:marLeft w:val="0"/>
          <w:marRight w:val="0"/>
          <w:marTop w:val="0"/>
          <w:marBottom w:val="0"/>
          <w:divBdr>
            <w:top w:val="none" w:sz="0" w:space="0" w:color="auto"/>
            <w:left w:val="none" w:sz="0" w:space="0" w:color="auto"/>
            <w:bottom w:val="none" w:sz="0" w:space="0" w:color="auto"/>
            <w:right w:val="none" w:sz="0" w:space="0" w:color="auto"/>
          </w:divBdr>
          <w:divsChild>
            <w:div w:id="487404395">
              <w:marLeft w:val="0"/>
              <w:marRight w:val="0"/>
              <w:marTop w:val="0"/>
              <w:marBottom w:val="0"/>
              <w:divBdr>
                <w:top w:val="none" w:sz="0" w:space="0" w:color="auto"/>
                <w:left w:val="none" w:sz="0" w:space="0" w:color="auto"/>
                <w:bottom w:val="none" w:sz="0" w:space="0" w:color="auto"/>
                <w:right w:val="none" w:sz="0" w:space="0" w:color="auto"/>
              </w:divBdr>
            </w:div>
          </w:divsChild>
        </w:div>
        <w:div w:id="1966424313">
          <w:marLeft w:val="0"/>
          <w:marRight w:val="0"/>
          <w:marTop w:val="0"/>
          <w:marBottom w:val="0"/>
          <w:divBdr>
            <w:top w:val="none" w:sz="0" w:space="0" w:color="auto"/>
            <w:left w:val="none" w:sz="0" w:space="0" w:color="auto"/>
            <w:bottom w:val="none" w:sz="0" w:space="0" w:color="auto"/>
            <w:right w:val="none" w:sz="0" w:space="0" w:color="auto"/>
          </w:divBdr>
          <w:divsChild>
            <w:div w:id="1066957005">
              <w:marLeft w:val="0"/>
              <w:marRight w:val="0"/>
              <w:marTop w:val="0"/>
              <w:marBottom w:val="0"/>
              <w:divBdr>
                <w:top w:val="none" w:sz="0" w:space="0" w:color="auto"/>
                <w:left w:val="none" w:sz="0" w:space="0" w:color="auto"/>
                <w:bottom w:val="none" w:sz="0" w:space="0" w:color="auto"/>
                <w:right w:val="none" w:sz="0" w:space="0" w:color="auto"/>
              </w:divBdr>
            </w:div>
          </w:divsChild>
        </w:div>
        <w:div w:id="9383744">
          <w:marLeft w:val="0"/>
          <w:marRight w:val="0"/>
          <w:marTop w:val="0"/>
          <w:marBottom w:val="0"/>
          <w:divBdr>
            <w:top w:val="none" w:sz="0" w:space="0" w:color="auto"/>
            <w:left w:val="none" w:sz="0" w:space="0" w:color="auto"/>
            <w:bottom w:val="none" w:sz="0" w:space="0" w:color="auto"/>
            <w:right w:val="none" w:sz="0" w:space="0" w:color="auto"/>
          </w:divBdr>
          <w:divsChild>
            <w:div w:id="51854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23366">
      <w:bodyDiv w:val="1"/>
      <w:marLeft w:val="0"/>
      <w:marRight w:val="0"/>
      <w:marTop w:val="0"/>
      <w:marBottom w:val="0"/>
      <w:divBdr>
        <w:top w:val="none" w:sz="0" w:space="0" w:color="auto"/>
        <w:left w:val="none" w:sz="0" w:space="0" w:color="auto"/>
        <w:bottom w:val="none" w:sz="0" w:space="0" w:color="auto"/>
        <w:right w:val="none" w:sz="0" w:space="0" w:color="auto"/>
      </w:divBdr>
    </w:div>
    <w:div w:id="1213079947">
      <w:bodyDiv w:val="1"/>
      <w:marLeft w:val="0"/>
      <w:marRight w:val="0"/>
      <w:marTop w:val="0"/>
      <w:marBottom w:val="0"/>
      <w:divBdr>
        <w:top w:val="none" w:sz="0" w:space="0" w:color="auto"/>
        <w:left w:val="none" w:sz="0" w:space="0" w:color="auto"/>
        <w:bottom w:val="none" w:sz="0" w:space="0" w:color="auto"/>
        <w:right w:val="none" w:sz="0" w:space="0" w:color="auto"/>
      </w:divBdr>
    </w:div>
    <w:div w:id="1304237582">
      <w:bodyDiv w:val="1"/>
      <w:marLeft w:val="0"/>
      <w:marRight w:val="0"/>
      <w:marTop w:val="0"/>
      <w:marBottom w:val="0"/>
      <w:divBdr>
        <w:top w:val="none" w:sz="0" w:space="0" w:color="auto"/>
        <w:left w:val="none" w:sz="0" w:space="0" w:color="auto"/>
        <w:bottom w:val="none" w:sz="0" w:space="0" w:color="auto"/>
        <w:right w:val="none" w:sz="0" w:space="0" w:color="auto"/>
      </w:divBdr>
    </w:div>
    <w:div w:id="1700623254">
      <w:bodyDiv w:val="1"/>
      <w:marLeft w:val="0"/>
      <w:marRight w:val="0"/>
      <w:marTop w:val="0"/>
      <w:marBottom w:val="0"/>
      <w:divBdr>
        <w:top w:val="none" w:sz="0" w:space="0" w:color="auto"/>
        <w:left w:val="none" w:sz="0" w:space="0" w:color="auto"/>
        <w:bottom w:val="none" w:sz="0" w:space="0" w:color="auto"/>
        <w:right w:val="none" w:sz="0" w:space="0" w:color="auto"/>
      </w:divBdr>
      <w:divsChild>
        <w:div w:id="713894072">
          <w:marLeft w:val="0"/>
          <w:marRight w:val="0"/>
          <w:marTop w:val="0"/>
          <w:marBottom w:val="0"/>
          <w:divBdr>
            <w:top w:val="none" w:sz="0" w:space="0" w:color="auto"/>
            <w:left w:val="none" w:sz="0" w:space="0" w:color="auto"/>
            <w:bottom w:val="none" w:sz="0" w:space="0" w:color="auto"/>
            <w:right w:val="none" w:sz="0" w:space="0" w:color="auto"/>
          </w:divBdr>
          <w:divsChild>
            <w:div w:id="1185511884">
              <w:marLeft w:val="0"/>
              <w:marRight w:val="0"/>
              <w:marTop w:val="0"/>
              <w:marBottom w:val="0"/>
              <w:divBdr>
                <w:top w:val="none" w:sz="0" w:space="0" w:color="auto"/>
                <w:left w:val="none" w:sz="0" w:space="0" w:color="auto"/>
                <w:bottom w:val="none" w:sz="0" w:space="0" w:color="auto"/>
                <w:right w:val="none" w:sz="0" w:space="0" w:color="auto"/>
              </w:divBdr>
            </w:div>
          </w:divsChild>
        </w:div>
        <w:div w:id="683436896">
          <w:marLeft w:val="0"/>
          <w:marRight w:val="0"/>
          <w:marTop w:val="0"/>
          <w:marBottom w:val="0"/>
          <w:divBdr>
            <w:top w:val="none" w:sz="0" w:space="0" w:color="auto"/>
            <w:left w:val="none" w:sz="0" w:space="0" w:color="auto"/>
            <w:bottom w:val="none" w:sz="0" w:space="0" w:color="auto"/>
            <w:right w:val="none" w:sz="0" w:space="0" w:color="auto"/>
          </w:divBdr>
          <w:divsChild>
            <w:div w:id="833953845">
              <w:marLeft w:val="0"/>
              <w:marRight w:val="0"/>
              <w:marTop w:val="0"/>
              <w:marBottom w:val="0"/>
              <w:divBdr>
                <w:top w:val="none" w:sz="0" w:space="0" w:color="auto"/>
                <w:left w:val="none" w:sz="0" w:space="0" w:color="auto"/>
                <w:bottom w:val="none" w:sz="0" w:space="0" w:color="auto"/>
                <w:right w:val="none" w:sz="0" w:space="0" w:color="auto"/>
              </w:divBdr>
            </w:div>
          </w:divsChild>
        </w:div>
        <w:div w:id="942149615">
          <w:marLeft w:val="0"/>
          <w:marRight w:val="0"/>
          <w:marTop w:val="0"/>
          <w:marBottom w:val="0"/>
          <w:divBdr>
            <w:top w:val="none" w:sz="0" w:space="0" w:color="auto"/>
            <w:left w:val="none" w:sz="0" w:space="0" w:color="auto"/>
            <w:bottom w:val="none" w:sz="0" w:space="0" w:color="auto"/>
            <w:right w:val="none" w:sz="0" w:space="0" w:color="auto"/>
          </w:divBdr>
          <w:divsChild>
            <w:div w:id="2065175118">
              <w:marLeft w:val="0"/>
              <w:marRight w:val="0"/>
              <w:marTop w:val="0"/>
              <w:marBottom w:val="0"/>
              <w:divBdr>
                <w:top w:val="none" w:sz="0" w:space="0" w:color="auto"/>
                <w:left w:val="none" w:sz="0" w:space="0" w:color="auto"/>
                <w:bottom w:val="none" w:sz="0" w:space="0" w:color="auto"/>
                <w:right w:val="none" w:sz="0" w:space="0" w:color="auto"/>
              </w:divBdr>
            </w:div>
          </w:divsChild>
        </w:div>
        <w:div w:id="1701935751">
          <w:marLeft w:val="0"/>
          <w:marRight w:val="0"/>
          <w:marTop w:val="0"/>
          <w:marBottom w:val="0"/>
          <w:divBdr>
            <w:top w:val="none" w:sz="0" w:space="0" w:color="auto"/>
            <w:left w:val="none" w:sz="0" w:space="0" w:color="auto"/>
            <w:bottom w:val="none" w:sz="0" w:space="0" w:color="auto"/>
            <w:right w:val="none" w:sz="0" w:space="0" w:color="auto"/>
          </w:divBdr>
          <w:divsChild>
            <w:div w:id="1508211186">
              <w:marLeft w:val="0"/>
              <w:marRight w:val="0"/>
              <w:marTop w:val="0"/>
              <w:marBottom w:val="0"/>
              <w:divBdr>
                <w:top w:val="none" w:sz="0" w:space="0" w:color="auto"/>
                <w:left w:val="none" w:sz="0" w:space="0" w:color="auto"/>
                <w:bottom w:val="none" w:sz="0" w:space="0" w:color="auto"/>
                <w:right w:val="none" w:sz="0" w:space="0" w:color="auto"/>
              </w:divBdr>
            </w:div>
          </w:divsChild>
        </w:div>
        <w:div w:id="326057059">
          <w:marLeft w:val="0"/>
          <w:marRight w:val="0"/>
          <w:marTop w:val="0"/>
          <w:marBottom w:val="0"/>
          <w:divBdr>
            <w:top w:val="none" w:sz="0" w:space="0" w:color="auto"/>
            <w:left w:val="none" w:sz="0" w:space="0" w:color="auto"/>
            <w:bottom w:val="none" w:sz="0" w:space="0" w:color="auto"/>
            <w:right w:val="none" w:sz="0" w:space="0" w:color="auto"/>
          </w:divBdr>
          <w:divsChild>
            <w:div w:id="773332434">
              <w:marLeft w:val="0"/>
              <w:marRight w:val="0"/>
              <w:marTop w:val="0"/>
              <w:marBottom w:val="0"/>
              <w:divBdr>
                <w:top w:val="none" w:sz="0" w:space="0" w:color="auto"/>
                <w:left w:val="none" w:sz="0" w:space="0" w:color="auto"/>
                <w:bottom w:val="none" w:sz="0" w:space="0" w:color="auto"/>
                <w:right w:val="none" w:sz="0" w:space="0" w:color="auto"/>
              </w:divBdr>
            </w:div>
          </w:divsChild>
        </w:div>
        <w:div w:id="1304967663">
          <w:marLeft w:val="0"/>
          <w:marRight w:val="0"/>
          <w:marTop w:val="0"/>
          <w:marBottom w:val="0"/>
          <w:divBdr>
            <w:top w:val="none" w:sz="0" w:space="0" w:color="auto"/>
            <w:left w:val="none" w:sz="0" w:space="0" w:color="auto"/>
            <w:bottom w:val="none" w:sz="0" w:space="0" w:color="auto"/>
            <w:right w:val="none" w:sz="0" w:space="0" w:color="auto"/>
          </w:divBdr>
          <w:divsChild>
            <w:div w:id="976572420">
              <w:marLeft w:val="0"/>
              <w:marRight w:val="0"/>
              <w:marTop w:val="0"/>
              <w:marBottom w:val="0"/>
              <w:divBdr>
                <w:top w:val="none" w:sz="0" w:space="0" w:color="auto"/>
                <w:left w:val="none" w:sz="0" w:space="0" w:color="auto"/>
                <w:bottom w:val="none" w:sz="0" w:space="0" w:color="auto"/>
                <w:right w:val="none" w:sz="0" w:space="0" w:color="auto"/>
              </w:divBdr>
            </w:div>
          </w:divsChild>
        </w:div>
        <w:div w:id="1317346257">
          <w:marLeft w:val="0"/>
          <w:marRight w:val="0"/>
          <w:marTop w:val="0"/>
          <w:marBottom w:val="0"/>
          <w:divBdr>
            <w:top w:val="none" w:sz="0" w:space="0" w:color="auto"/>
            <w:left w:val="none" w:sz="0" w:space="0" w:color="auto"/>
            <w:bottom w:val="none" w:sz="0" w:space="0" w:color="auto"/>
            <w:right w:val="none" w:sz="0" w:space="0" w:color="auto"/>
          </w:divBdr>
          <w:divsChild>
            <w:div w:id="528493873">
              <w:marLeft w:val="0"/>
              <w:marRight w:val="0"/>
              <w:marTop w:val="0"/>
              <w:marBottom w:val="0"/>
              <w:divBdr>
                <w:top w:val="none" w:sz="0" w:space="0" w:color="auto"/>
                <w:left w:val="none" w:sz="0" w:space="0" w:color="auto"/>
                <w:bottom w:val="none" w:sz="0" w:space="0" w:color="auto"/>
                <w:right w:val="none" w:sz="0" w:space="0" w:color="auto"/>
              </w:divBdr>
            </w:div>
          </w:divsChild>
        </w:div>
        <w:div w:id="1955863179">
          <w:marLeft w:val="0"/>
          <w:marRight w:val="0"/>
          <w:marTop w:val="0"/>
          <w:marBottom w:val="0"/>
          <w:divBdr>
            <w:top w:val="none" w:sz="0" w:space="0" w:color="auto"/>
            <w:left w:val="none" w:sz="0" w:space="0" w:color="auto"/>
            <w:bottom w:val="none" w:sz="0" w:space="0" w:color="auto"/>
            <w:right w:val="none" w:sz="0" w:space="0" w:color="auto"/>
          </w:divBdr>
          <w:divsChild>
            <w:div w:id="1111391844">
              <w:marLeft w:val="0"/>
              <w:marRight w:val="0"/>
              <w:marTop w:val="0"/>
              <w:marBottom w:val="0"/>
              <w:divBdr>
                <w:top w:val="none" w:sz="0" w:space="0" w:color="auto"/>
                <w:left w:val="none" w:sz="0" w:space="0" w:color="auto"/>
                <w:bottom w:val="none" w:sz="0" w:space="0" w:color="auto"/>
                <w:right w:val="none" w:sz="0" w:space="0" w:color="auto"/>
              </w:divBdr>
            </w:div>
          </w:divsChild>
        </w:div>
        <w:div w:id="2072802336">
          <w:marLeft w:val="0"/>
          <w:marRight w:val="0"/>
          <w:marTop w:val="0"/>
          <w:marBottom w:val="0"/>
          <w:divBdr>
            <w:top w:val="none" w:sz="0" w:space="0" w:color="auto"/>
            <w:left w:val="none" w:sz="0" w:space="0" w:color="auto"/>
            <w:bottom w:val="none" w:sz="0" w:space="0" w:color="auto"/>
            <w:right w:val="none" w:sz="0" w:space="0" w:color="auto"/>
          </w:divBdr>
          <w:divsChild>
            <w:div w:id="1311523314">
              <w:marLeft w:val="0"/>
              <w:marRight w:val="0"/>
              <w:marTop w:val="0"/>
              <w:marBottom w:val="0"/>
              <w:divBdr>
                <w:top w:val="none" w:sz="0" w:space="0" w:color="auto"/>
                <w:left w:val="none" w:sz="0" w:space="0" w:color="auto"/>
                <w:bottom w:val="none" w:sz="0" w:space="0" w:color="auto"/>
                <w:right w:val="none" w:sz="0" w:space="0" w:color="auto"/>
              </w:divBdr>
            </w:div>
          </w:divsChild>
        </w:div>
        <w:div w:id="473987305">
          <w:marLeft w:val="0"/>
          <w:marRight w:val="0"/>
          <w:marTop w:val="0"/>
          <w:marBottom w:val="0"/>
          <w:divBdr>
            <w:top w:val="none" w:sz="0" w:space="0" w:color="auto"/>
            <w:left w:val="none" w:sz="0" w:space="0" w:color="auto"/>
            <w:bottom w:val="none" w:sz="0" w:space="0" w:color="auto"/>
            <w:right w:val="none" w:sz="0" w:space="0" w:color="auto"/>
          </w:divBdr>
          <w:divsChild>
            <w:div w:id="127675869">
              <w:marLeft w:val="0"/>
              <w:marRight w:val="0"/>
              <w:marTop w:val="0"/>
              <w:marBottom w:val="0"/>
              <w:divBdr>
                <w:top w:val="none" w:sz="0" w:space="0" w:color="auto"/>
                <w:left w:val="none" w:sz="0" w:space="0" w:color="auto"/>
                <w:bottom w:val="none" w:sz="0" w:space="0" w:color="auto"/>
                <w:right w:val="none" w:sz="0" w:space="0" w:color="auto"/>
              </w:divBdr>
            </w:div>
          </w:divsChild>
        </w:div>
        <w:div w:id="1662811262">
          <w:marLeft w:val="0"/>
          <w:marRight w:val="0"/>
          <w:marTop w:val="0"/>
          <w:marBottom w:val="0"/>
          <w:divBdr>
            <w:top w:val="none" w:sz="0" w:space="0" w:color="auto"/>
            <w:left w:val="none" w:sz="0" w:space="0" w:color="auto"/>
            <w:bottom w:val="none" w:sz="0" w:space="0" w:color="auto"/>
            <w:right w:val="none" w:sz="0" w:space="0" w:color="auto"/>
          </w:divBdr>
          <w:divsChild>
            <w:div w:id="797145372">
              <w:marLeft w:val="0"/>
              <w:marRight w:val="0"/>
              <w:marTop w:val="0"/>
              <w:marBottom w:val="0"/>
              <w:divBdr>
                <w:top w:val="none" w:sz="0" w:space="0" w:color="auto"/>
                <w:left w:val="none" w:sz="0" w:space="0" w:color="auto"/>
                <w:bottom w:val="none" w:sz="0" w:space="0" w:color="auto"/>
                <w:right w:val="none" w:sz="0" w:space="0" w:color="auto"/>
              </w:divBdr>
            </w:div>
          </w:divsChild>
        </w:div>
        <w:div w:id="928581393">
          <w:marLeft w:val="0"/>
          <w:marRight w:val="0"/>
          <w:marTop w:val="0"/>
          <w:marBottom w:val="0"/>
          <w:divBdr>
            <w:top w:val="none" w:sz="0" w:space="0" w:color="auto"/>
            <w:left w:val="none" w:sz="0" w:space="0" w:color="auto"/>
            <w:bottom w:val="none" w:sz="0" w:space="0" w:color="auto"/>
            <w:right w:val="none" w:sz="0" w:space="0" w:color="auto"/>
          </w:divBdr>
          <w:divsChild>
            <w:div w:id="181671822">
              <w:marLeft w:val="0"/>
              <w:marRight w:val="0"/>
              <w:marTop w:val="0"/>
              <w:marBottom w:val="0"/>
              <w:divBdr>
                <w:top w:val="none" w:sz="0" w:space="0" w:color="auto"/>
                <w:left w:val="none" w:sz="0" w:space="0" w:color="auto"/>
                <w:bottom w:val="none" w:sz="0" w:space="0" w:color="auto"/>
                <w:right w:val="none" w:sz="0" w:space="0" w:color="auto"/>
              </w:divBdr>
            </w:div>
          </w:divsChild>
        </w:div>
        <w:div w:id="373892455">
          <w:marLeft w:val="0"/>
          <w:marRight w:val="0"/>
          <w:marTop w:val="0"/>
          <w:marBottom w:val="0"/>
          <w:divBdr>
            <w:top w:val="none" w:sz="0" w:space="0" w:color="auto"/>
            <w:left w:val="none" w:sz="0" w:space="0" w:color="auto"/>
            <w:bottom w:val="none" w:sz="0" w:space="0" w:color="auto"/>
            <w:right w:val="none" w:sz="0" w:space="0" w:color="auto"/>
          </w:divBdr>
          <w:divsChild>
            <w:div w:id="449977847">
              <w:marLeft w:val="0"/>
              <w:marRight w:val="0"/>
              <w:marTop w:val="0"/>
              <w:marBottom w:val="0"/>
              <w:divBdr>
                <w:top w:val="none" w:sz="0" w:space="0" w:color="auto"/>
                <w:left w:val="none" w:sz="0" w:space="0" w:color="auto"/>
                <w:bottom w:val="none" w:sz="0" w:space="0" w:color="auto"/>
                <w:right w:val="none" w:sz="0" w:space="0" w:color="auto"/>
              </w:divBdr>
            </w:div>
          </w:divsChild>
        </w:div>
        <w:div w:id="227614922">
          <w:marLeft w:val="0"/>
          <w:marRight w:val="0"/>
          <w:marTop w:val="0"/>
          <w:marBottom w:val="0"/>
          <w:divBdr>
            <w:top w:val="none" w:sz="0" w:space="0" w:color="auto"/>
            <w:left w:val="none" w:sz="0" w:space="0" w:color="auto"/>
            <w:bottom w:val="none" w:sz="0" w:space="0" w:color="auto"/>
            <w:right w:val="none" w:sz="0" w:space="0" w:color="auto"/>
          </w:divBdr>
          <w:divsChild>
            <w:div w:id="189041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83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169C2-5791-455C-A449-C01796F61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986</TotalTime>
  <Pages>3</Pages>
  <Words>288</Words>
  <Characters>1647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宇田川　洋一</dc:creator>
  <cp:keywords/>
  <dc:description/>
  <cp:lastModifiedBy>齊藤　健太</cp:lastModifiedBy>
  <cp:revision>57</cp:revision>
  <cp:lastPrinted>2026-06-12T07:37:00Z</cp:lastPrinted>
  <dcterms:created xsi:type="dcterms:W3CDTF">2026-03-18T08:38:00Z</dcterms:created>
  <dcterms:modified xsi:type="dcterms:W3CDTF">2026-09-10T02:53:00Z</dcterms:modified>
</cp:coreProperties>
</file>