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03" w:rsidRDefault="00264403">
      <w:pPr>
        <w:adjustRightInd/>
        <w:ind w:left="204" w:hanging="204"/>
        <w:rPr>
          <w:rFonts w:hAnsi="Times New Roman" w:cs="Times New Roman"/>
          <w:spacing w:val="2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第１１号様式</w:t>
      </w:r>
      <w:r>
        <w:rPr>
          <w:rFonts w:hint="eastAsia"/>
          <w:sz w:val="20"/>
          <w:szCs w:val="20"/>
        </w:rPr>
        <w:t>（第１６条関係）</w:t>
      </w:r>
    </w:p>
    <w:p w:rsidR="00264403" w:rsidRDefault="00264403">
      <w:pPr>
        <w:adjustRightInd/>
        <w:ind w:left="204" w:hanging="204"/>
        <w:jc w:val="center"/>
        <w:rPr>
          <w:rFonts w:hAnsi="Times New Roman" w:cs="Times New Roman"/>
          <w:spacing w:val="2"/>
          <w:sz w:val="20"/>
          <w:szCs w:val="20"/>
        </w:rPr>
      </w:pPr>
      <w:r>
        <w:rPr>
          <w:rFonts w:hint="eastAsia"/>
          <w:sz w:val="20"/>
          <w:szCs w:val="20"/>
        </w:rPr>
        <w:t>小規模水道等設置者地位承継届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0"/>
        <w:gridCol w:w="1436"/>
        <w:gridCol w:w="6767"/>
      </w:tblGrid>
      <w:tr w:rsidR="00264403">
        <w:tc>
          <w:tcPr>
            <w:tcW w:w="9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264403">
            <w:pPr>
              <w:spacing w:line="456" w:lineRule="atLeast"/>
              <w:jc w:val="right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月　　日　</w:t>
            </w: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55711C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（宛先）茅ヶ崎市保健所長</w:t>
            </w: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264403">
            <w:pPr>
              <w:spacing w:line="456" w:lineRule="atLeast"/>
              <w:jc w:val="right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住所又は所在地　　　　　　　　　　　　　　　　　　　　　</w:t>
            </w:r>
          </w:p>
          <w:p w:rsidR="00A656C3" w:rsidRDefault="00A656C3" w:rsidP="00A656C3">
            <w:pPr>
              <w:spacing w:line="456" w:lineRule="atLeast"/>
              <w:ind w:right="81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届出者　氏名</w:t>
            </w:r>
          </w:p>
          <w:p w:rsidR="00264403" w:rsidRDefault="00A656C3">
            <w:pPr>
              <w:spacing w:line="456" w:lineRule="atLeast"/>
              <w:jc w:val="right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（法人にあっては、名称及び</w:t>
            </w:r>
            <w:r w:rsidR="00264403">
              <w:rPr>
                <w:rFonts w:hint="eastAsia"/>
                <w:sz w:val="20"/>
                <w:szCs w:val="20"/>
              </w:rPr>
              <w:t xml:space="preserve">代表者氏名）　　　　　　　　　</w:t>
            </w:r>
          </w:p>
          <w:p w:rsidR="00264403" w:rsidRDefault="00264403">
            <w:pPr>
              <w:spacing w:line="456" w:lineRule="atLeast"/>
              <w:jc w:val="right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電話番号　　　　　　　　（　　　　）　　　　　　　　　　</w:t>
            </w: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小規模水道等の設置者の地位を承継したので、次のとおり届け出ます。</w:t>
            </w:r>
          </w:p>
        </w:tc>
      </w:tr>
      <w:tr w:rsidR="00264403"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水道の区分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t>水道の区分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小規模水道　　□　小規模</w:t>
            </w:r>
            <w:r w:rsidR="00C17470">
              <w:rPr>
                <w:rFonts w:hint="eastAsia"/>
                <w:sz w:val="20"/>
                <w:szCs w:val="20"/>
              </w:rPr>
              <w:t>貯</w:t>
            </w:r>
            <w:r>
              <w:rPr>
                <w:rFonts w:hint="eastAsia"/>
                <w:sz w:val="20"/>
                <w:szCs w:val="20"/>
              </w:rPr>
              <w:t>水槽水道</w:t>
            </w:r>
          </w:p>
        </w:tc>
      </w:tr>
      <w:tr w:rsidR="00264403"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Ansi="Times New Roman" w:hint="eastAsia"/>
                <w:spacing w:val="-2"/>
                <w:sz w:val="20"/>
                <w:szCs w:val="20"/>
              </w:rPr>
              <w:instrText>小規模水道等の名称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Ansi="Times New Roman" w:hint="eastAsia"/>
                <w:spacing w:val="-2"/>
                <w:sz w:val="20"/>
                <w:szCs w:val="20"/>
              </w:rPr>
              <w:t>小規模水道等の名称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</w:tc>
      </w:tr>
      <w:tr w:rsidR="00264403"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Ansi="Times New Roman" w:hint="eastAsia"/>
                <w:spacing w:val="-2"/>
                <w:sz w:val="20"/>
                <w:szCs w:val="20"/>
              </w:rPr>
              <w:instrText>小規模水道等の設置場所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Ansi="Times New Roman" w:hint="eastAsia"/>
                <w:spacing w:val="-2"/>
                <w:sz w:val="20"/>
                <w:szCs w:val="20"/>
              </w:rPr>
              <w:t>小規模水道等の設置場所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</w:tc>
      </w:tr>
      <w:tr w:rsidR="00264403"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  <w:position w:val="-15"/>
                <w:sz w:val="20"/>
                <w:szCs w:val="20"/>
              </w:rPr>
              <w:instrText>被承継人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  <w:position w:val="-15"/>
                <w:sz w:val="20"/>
                <w:szCs w:val="20"/>
              </w:rPr>
              <w:t>被承継人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rFonts w:hint="eastAsia"/>
                <w:position w:val="-20"/>
                <w:sz w:val="20"/>
                <w:szCs w:val="20"/>
              </w:rPr>
              <w:t>住　　　　所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>
              <w:rPr>
                <w:rFonts w:hint="eastAsia"/>
                <w:sz w:val="20"/>
                <w:szCs w:val="20"/>
              </w:rPr>
              <w:t>電話番号</w:t>
            </w: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（　　　　）</w:t>
            </w:r>
          </w:p>
        </w:tc>
      </w:tr>
      <w:tr w:rsidR="00264403">
        <w:tc>
          <w:tcPr>
            <w:tcW w:w="12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64403" w:rsidRDefault="00264403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　　名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</w:tc>
      </w:tr>
      <w:tr w:rsidR="00264403"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承継年月日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t>承継年月日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264403"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承継の事由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t>承継の事由</w: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  <w:p w:rsidR="00264403" w:rsidRDefault="00264403">
            <w:pPr>
              <w:spacing w:line="456" w:lineRule="atLeast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</w:tc>
      </w:tr>
    </w:tbl>
    <w:p w:rsidR="003B324F" w:rsidRDefault="00264403" w:rsidP="003005A6">
      <w:pPr>
        <w:adjustRightInd/>
        <w:ind w:left="204" w:hanging="204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備考　１　</w:t>
      </w:r>
      <w:r w:rsidR="003B324F">
        <w:rPr>
          <w:rFonts w:hint="eastAsia"/>
          <w:sz w:val="20"/>
          <w:szCs w:val="20"/>
        </w:rPr>
        <w:t>□のある欄は、該当する□にレ印を記入してください。</w:t>
      </w:r>
    </w:p>
    <w:p w:rsidR="00A37CB3" w:rsidRDefault="003005A6" w:rsidP="003B324F">
      <w:pPr>
        <w:adjustRightInd/>
        <w:ind w:leftChars="84" w:left="205" w:firstLineChars="200" w:firstLine="408"/>
        <w:rPr>
          <w:rFonts w:hAnsi="Times New Roman" w:cs="Times New Roman"/>
          <w:color w:val="auto"/>
        </w:rPr>
        <w:sectPr w:rsidR="00A37CB3">
          <w:type w:val="continuous"/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456" w:charSpace="819"/>
        </w:sectPr>
      </w:pPr>
      <w:r>
        <w:rPr>
          <w:rFonts w:hint="eastAsia"/>
          <w:sz w:val="20"/>
          <w:szCs w:val="20"/>
        </w:rPr>
        <w:t>２</w:t>
      </w:r>
      <w:bookmarkStart w:id="0" w:name="_GoBack"/>
      <w:bookmarkEnd w:id="0"/>
      <w:r w:rsidR="003B324F">
        <w:rPr>
          <w:rFonts w:hint="eastAsia"/>
          <w:sz w:val="20"/>
          <w:szCs w:val="20"/>
        </w:rPr>
        <w:t xml:space="preserve">　承継に係る事実を証する書類を添付してください。</w:t>
      </w:r>
    </w:p>
    <w:p w:rsidR="00264403" w:rsidRPr="00A656C3" w:rsidRDefault="00264403" w:rsidP="00A37CB3">
      <w:pPr>
        <w:adjustRightInd/>
        <w:rPr>
          <w:rFonts w:hAnsi="Times New Roman" w:cs="Times New Roman"/>
          <w:color w:val="auto"/>
        </w:rPr>
      </w:pPr>
    </w:p>
    <w:sectPr w:rsidR="00264403" w:rsidRPr="00A656C3">
      <w:pgSz w:w="11906" w:h="16838"/>
      <w:pgMar w:top="1474" w:right="1304" w:bottom="1474" w:left="1304" w:header="720" w:footer="720" w:gutter="0"/>
      <w:cols w:space="720"/>
      <w:noEndnote/>
      <w:docGrid w:type="linesAndChars" w:linePitch="578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583" w:rsidRDefault="00AB3583">
      <w:r>
        <w:separator/>
      </w:r>
    </w:p>
  </w:endnote>
  <w:endnote w:type="continuationSeparator" w:id="0">
    <w:p w:rsidR="00AB3583" w:rsidRDefault="00AB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583" w:rsidRDefault="00AB358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B3583" w:rsidRDefault="00AB3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288"/>
  <w:drawingGridVerticalSpacing w:val="57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403"/>
    <w:rsid w:val="000A3966"/>
    <w:rsid w:val="00196C72"/>
    <w:rsid w:val="00264403"/>
    <w:rsid w:val="0027181A"/>
    <w:rsid w:val="003005A6"/>
    <w:rsid w:val="003B324F"/>
    <w:rsid w:val="00532364"/>
    <w:rsid w:val="0055711C"/>
    <w:rsid w:val="00A37CB3"/>
    <w:rsid w:val="00A656C3"/>
    <w:rsid w:val="00AB3583"/>
    <w:rsid w:val="00C042BE"/>
    <w:rsid w:val="00C17470"/>
    <w:rsid w:val="00EC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6440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64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64403"/>
    <w:rPr>
      <w:rFonts w:ascii="ＭＳ 明朝" w:eastAsia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前田　敏哉</cp:lastModifiedBy>
  <cp:revision>4</cp:revision>
  <cp:lastPrinted>2017-02-22T23:41:00Z</cp:lastPrinted>
  <dcterms:created xsi:type="dcterms:W3CDTF">2021-12-13T05:02:00Z</dcterms:created>
  <dcterms:modified xsi:type="dcterms:W3CDTF">2021-12-13T05:15:00Z</dcterms:modified>
</cp:coreProperties>
</file>