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9E42D" w14:textId="6642DAE5" w:rsidR="0092018C" w:rsidRPr="000E5788" w:rsidRDefault="0092018C" w:rsidP="000F0012">
      <w:pPr>
        <w:jc w:val="center"/>
        <w:rPr>
          <w:rFonts w:asciiTheme="majorEastAsia" w:eastAsiaTheme="majorEastAsia" w:hAnsiTheme="majorEastAsia"/>
        </w:rPr>
      </w:pPr>
      <w:r w:rsidRPr="000E5788">
        <w:rPr>
          <w:rFonts w:asciiTheme="majorEastAsia" w:eastAsiaTheme="majorEastAsia" w:hAnsiTheme="majorEastAsia" w:hint="eastAsia"/>
        </w:rPr>
        <w:t>令和５年度 第</w:t>
      </w:r>
      <w:r w:rsidR="005204AC" w:rsidRPr="000E5788">
        <w:rPr>
          <w:rFonts w:asciiTheme="majorEastAsia" w:eastAsiaTheme="majorEastAsia" w:hAnsiTheme="majorEastAsia" w:hint="eastAsia"/>
        </w:rPr>
        <w:t>３</w:t>
      </w:r>
      <w:r w:rsidRPr="000E5788">
        <w:rPr>
          <w:rFonts w:asciiTheme="majorEastAsia" w:eastAsiaTheme="majorEastAsia" w:hAnsiTheme="majorEastAsia" w:hint="eastAsia"/>
        </w:rPr>
        <w:t>回茅ヶ崎市成年後見制度利用促進会議</w:t>
      </w:r>
      <w:r w:rsidR="00705BB4" w:rsidRPr="000E5788">
        <w:rPr>
          <w:rFonts w:asciiTheme="majorEastAsia" w:eastAsiaTheme="majorEastAsia" w:hAnsiTheme="majorEastAsia" w:hint="eastAsia"/>
        </w:rPr>
        <w:t xml:space="preserve">　次第</w:t>
      </w:r>
    </w:p>
    <w:p w14:paraId="00735E08" w14:textId="77777777" w:rsidR="0092018C" w:rsidRPr="000E5788" w:rsidRDefault="0092018C" w:rsidP="0092018C">
      <w:pPr>
        <w:rPr>
          <w:rFonts w:asciiTheme="minorEastAsia" w:hAnsiTheme="minorEastAsia"/>
        </w:rPr>
      </w:pPr>
    </w:p>
    <w:p w14:paraId="64EAF78D" w14:textId="5258E60E" w:rsidR="0092018C" w:rsidRPr="000E5788" w:rsidRDefault="005204AC" w:rsidP="0092018C">
      <w:pPr>
        <w:ind w:leftChars="2100" w:left="4410"/>
        <w:rPr>
          <w:rFonts w:asciiTheme="minorEastAsia" w:hAnsiTheme="minorEastAsia"/>
        </w:rPr>
      </w:pPr>
      <w:r w:rsidRPr="000E5788">
        <w:rPr>
          <w:rFonts w:asciiTheme="minorEastAsia" w:hAnsiTheme="minorEastAsia" w:hint="eastAsia"/>
        </w:rPr>
        <w:t>日時：令和６</w:t>
      </w:r>
      <w:r w:rsidR="0092018C" w:rsidRPr="000E5788">
        <w:rPr>
          <w:rFonts w:asciiTheme="minorEastAsia" w:hAnsiTheme="minorEastAsia" w:hint="eastAsia"/>
        </w:rPr>
        <w:t>年</w:t>
      </w:r>
      <w:r w:rsidRPr="000E5788">
        <w:rPr>
          <w:rFonts w:asciiTheme="minorEastAsia" w:hAnsiTheme="minorEastAsia" w:hint="eastAsia"/>
        </w:rPr>
        <w:t>２月２</w:t>
      </w:r>
      <w:r w:rsidR="00662AB5" w:rsidRPr="000E5788">
        <w:rPr>
          <w:rFonts w:asciiTheme="minorEastAsia" w:hAnsiTheme="minorEastAsia" w:hint="eastAsia"/>
        </w:rPr>
        <w:t>日（金</w:t>
      </w:r>
      <w:r w:rsidR="0092018C" w:rsidRPr="000E5788">
        <w:rPr>
          <w:rFonts w:asciiTheme="minorEastAsia" w:hAnsiTheme="minorEastAsia" w:hint="eastAsia"/>
        </w:rPr>
        <w:t>）</w:t>
      </w:r>
    </w:p>
    <w:p w14:paraId="3A334CF8" w14:textId="3A45FBAC" w:rsidR="00B7491B" w:rsidRPr="000E5788" w:rsidRDefault="0092018C" w:rsidP="00B7491B">
      <w:pPr>
        <w:ind w:leftChars="2100" w:left="4410" w:firstLineChars="300" w:firstLine="630"/>
        <w:rPr>
          <w:rFonts w:asciiTheme="minorEastAsia" w:hAnsiTheme="minorEastAsia"/>
        </w:rPr>
      </w:pPr>
      <w:r w:rsidRPr="000E5788">
        <w:rPr>
          <w:rFonts w:asciiTheme="minorEastAsia" w:hAnsiTheme="minorEastAsia" w:hint="eastAsia"/>
        </w:rPr>
        <w:t>１８</w:t>
      </w:r>
      <w:r w:rsidR="00117081" w:rsidRPr="000E5788">
        <w:rPr>
          <w:rFonts w:asciiTheme="minorEastAsia" w:hAnsiTheme="minorEastAsia" w:hint="eastAsia"/>
        </w:rPr>
        <w:t>時</w:t>
      </w:r>
      <w:r w:rsidRPr="000E5788">
        <w:rPr>
          <w:rFonts w:asciiTheme="minorEastAsia" w:hAnsiTheme="minorEastAsia" w:hint="eastAsia"/>
        </w:rPr>
        <w:t>３０</w:t>
      </w:r>
      <w:r w:rsidR="00117081" w:rsidRPr="000E5788">
        <w:rPr>
          <w:rFonts w:asciiTheme="minorEastAsia" w:hAnsiTheme="minorEastAsia" w:hint="eastAsia"/>
        </w:rPr>
        <w:t>分</w:t>
      </w:r>
      <w:r w:rsidRPr="000E5788">
        <w:rPr>
          <w:rFonts w:asciiTheme="minorEastAsia" w:hAnsiTheme="minorEastAsia" w:hint="eastAsia"/>
        </w:rPr>
        <w:t>～２０</w:t>
      </w:r>
      <w:r w:rsidR="00117081" w:rsidRPr="000E5788">
        <w:rPr>
          <w:rFonts w:asciiTheme="minorEastAsia" w:hAnsiTheme="minorEastAsia" w:hint="eastAsia"/>
        </w:rPr>
        <w:t>時</w:t>
      </w:r>
      <w:r w:rsidR="00B7491B" w:rsidRPr="000E5788">
        <w:rPr>
          <w:rFonts w:asciiTheme="minorEastAsia" w:hAnsiTheme="minorEastAsia" w:hint="eastAsia"/>
        </w:rPr>
        <w:t>(予定)</w:t>
      </w:r>
    </w:p>
    <w:p w14:paraId="012CADAF" w14:textId="2286DA14" w:rsidR="0092018C" w:rsidRPr="000E5788" w:rsidRDefault="00662AB5" w:rsidP="0092018C">
      <w:pPr>
        <w:ind w:leftChars="2100" w:left="4410"/>
        <w:rPr>
          <w:rFonts w:asciiTheme="minorEastAsia" w:hAnsiTheme="minorEastAsia"/>
        </w:rPr>
      </w:pPr>
      <w:r w:rsidRPr="000E5788">
        <w:rPr>
          <w:rFonts w:asciiTheme="minorEastAsia" w:hAnsiTheme="minorEastAsia" w:hint="eastAsia"/>
        </w:rPr>
        <w:t>場所：茅ヶ崎市役所本庁舎４階　会議室</w:t>
      </w:r>
      <w:r w:rsidR="00686AF2" w:rsidRPr="000E5788">
        <w:rPr>
          <w:rFonts w:asciiTheme="minorEastAsia" w:hAnsiTheme="minorEastAsia" w:hint="eastAsia"/>
        </w:rPr>
        <w:t>１</w:t>
      </w:r>
    </w:p>
    <w:p w14:paraId="381B8CF8" w14:textId="77777777" w:rsidR="00B7491B" w:rsidRPr="000E5788" w:rsidRDefault="00B7491B" w:rsidP="00B7491B">
      <w:pPr>
        <w:rPr>
          <w:rFonts w:asciiTheme="minorEastAsia" w:hAnsiTheme="minorEastAsia"/>
          <w:sz w:val="22"/>
        </w:rPr>
      </w:pPr>
    </w:p>
    <w:p w14:paraId="38E04166" w14:textId="5AEFAF0E" w:rsidR="0092018C" w:rsidRPr="000E5788" w:rsidRDefault="0092018C" w:rsidP="00B7491B">
      <w:pPr>
        <w:rPr>
          <w:rFonts w:asciiTheme="majorEastAsia" w:eastAsiaTheme="majorEastAsia" w:hAnsiTheme="majorEastAsia"/>
          <w:szCs w:val="21"/>
        </w:rPr>
      </w:pPr>
      <w:r w:rsidRPr="000E5788">
        <w:rPr>
          <w:rFonts w:asciiTheme="majorEastAsia" w:eastAsiaTheme="majorEastAsia" w:hAnsiTheme="majorEastAsia" w:hint="eastAsia"/>
          <w:szCs w:val="21"/>
        </w:rPr>
        <w:t xml:space="preserve">１　開会　　　　　　　　　　　　　　　　　　　　　　　　　　            　　</w:t>
      </w:r>
    </w:p>
    <w:p w14:paraId="6E5C91A8" w14:textId="3FFE8EAE" w:rsidR="0092018C" w:rsidRPr="000E5788" w:rsidRDefault="0092018C" w:rsidP="00B7491B">
      <w:pPr>
        <w:rPr>
          <w:rFonts w:asciiTheme="minorEastAsia" w:hAnsiTheme="minorEastAsia"/>
          <w:szCs w:val="21"/>
        </w:rPr>
      </w:pPr>
      <w:r w:rsidRPr="000E5788">
        <w:rPr>
          <w:rFonts w:asciiTheme="majorEastAsia" w:eastAsiaTheme="majorEastAsia" w:hAnsiTheme="majorEastAsia" w:hint="eastAsia"/>
          <w:szCs w:val="21"/>
        </w:rPr>
        <w:t xml:space="preserve">２　確認・検討事項　</w:t>
      </w:r>
      <w:r w:rsidRPr="000E5788">
        <w:rPr>
          <w:rFonts w:asciiTheme="minorEastAsia" w:hAnsiTheme="minorEastAsia" w:hint="eastAsia"/>
          <w:szCs w:val="21"/>
        </w:rPr>
        <w:t xml:space="preserve">　　　　　　　　　　　　　　　　　　　　　          　　</w:t>
      </w:r>
    </w:p>
    <w:p w14:paraId="6A160DF7" w14:textId="18D1ABA2" w:rsidR="001C0AE3" w:rsidRPr="000E5788" w:rsidRDefault="004A6EBD" w:rsidP="00B7491B">
      <w:pPr>
        <w:ind w:leftChars="203" w:left="426"/>
        <w:rPr>
          <w:rFonts w:asciiTheme="majorEastAsia" w:eastAsiaTheme="majorEastAsia" w:hAnsiTheme="majorEastAsia"/>
          <w:szCs w:val="21"/>
        </w:rPr>
      </w:pPr>
      <w:bookmarkStart w:id="0" w:name="_Hlk138327293"/>
      <w:r w:rsidRPr="000E5788">
        <w:rPr>
          <w:rFonts w:asciiTheme="majorEastAsia" w:eastAsiaTheme="majorEastAsia" w:hAnsiTheme="majorEastAsia" w:hint="eastAsia"/>
          <w:szCs w:val="21"/>
        </w:rPr>
        <w:t xml:space="preserve">(1) </w:t>
      </w:r>
      <w:r w:rsidR="007E02B4" w:rsidRPr="000E5788">
        <w:rPr>
          <w:rFonts w:asciiTheme="majorEastAsia" w:eastAsiaTheme="majorEastAsia" w:hAnsiTheme="majorEastAsia" w:hint="eastAsia"/>
          <w:szCs w:val="21"/>
        </w:rPr>
        <w:t>ちがさき基幹相談支援センターNaluのご紹介</w:t>
      </w:r>
      <w:r w:rsidR="003E5A97" w:rsidRPr="000E5788">
        <w:rPr>
          <w:rFonts w:asciiTheme="majorEastAsia" w:eastAsiaTheme="majorEastAsia" w:hAnsiTheme="majorEastAsia" w:hint="eastAsia"/>
          <w:szCs w:val="21"/>
        </w:rPr>
        <w:t>【</w:t>
      </w:r>
      <w:r w:rsidR="007E02B4" w:rsidRPr="000E5788">
        <w:rPr>
          <w:rFonts w:asciiTheme="majorEastAsia" w:eastAsiaTheme="majorEastAsia" w:hAnsiTheme="majorEastAsia" w:hint="eastAsia"/>
          <w:szCs w:val="21"/>
        </w:rPr>
        <w:t>説明10分、意見交換10</w:t>
      </w:r>
      <w:r w:rsidR="003E5A97" w:rsidRPr="000E5788">
        <w:rPr>
          <w:rFonts w:asciiTheme="majorEastAsia" w:eastAsiaTheme="majorEastAsia" w:hAnsiTheme="majorEastAsia" w:hint="eastAsia"/>
          <w:szCs w:val="21"/>
        </w:rPr>
        <w:t>分】</w:t>
      </w:r>
    </w:p>
    <w:p w14:paraId="0FE0AE7F" w14:textId="2C5E21A6" w:rsidR="001C0AE3" w:rsidRPr="000E5788" w:rsidRDefault="001C0AE3" w:rsidP="00B7491B">
      <w:pPr>
        <w:ind w:leftChars="403" w:left="846"/>
        <w:rPr>
          <w:rFonts w:asciiTheme="minorEastAsia" w:hAnsiTheme="minorEastAsia"/>
          <w:szCs w:val="21"/>
        </w:rPr>
      </w:pPr>
    </w:p>
    <w:p w14:paraId="323DA5D6" w14:textId="77777777" w:rsidR="00B7491B" w:rsidRPr="000E5788" w:rsidRDefault="00B7491B" w:rsidP="00B7491B">
      <w:pPr>
        <w:ind w:leftChars="403" w:left="846"/>
        <w:rPr>
          <w:rFonts w:asciiTheme="minorEastAsia" w:hAnsiTheme="minorEastAsia"/>
          <w:szCs w:val="21"/>
        </w:rPr>
      </w:pPr>
    </w:p>
    <w:p w14:paraId="23AC68FF" w14:textId="41497E64" w:rsidR="003075EA" w:rsidRPr="000E5788" w:rsidRDefault="003075EA" w:rsidP="00B7491B">
      <w:pPr>
        <w:ind w:leftChars="203" w:left="426"/>
        <w:rPr>
          <w:rFonts w:asciiTheme="majorEastAsia" w:eastAsiaTheme="majorEastAsia" w:hAnsiTheme="majorEastAsia"/>
          <w:szCs w:val="21"/>
        </w:rPr>
      </w:pPr>
      <w:r w:rsidRPr="000E5788">
        <w:rPr>
          <w:rFonts w:asciiTheme="majorEastAsia" w:eastAsiaTheme="majorEastAsia" w:hAnsiTheme="majorEastAsia" w:hint="eastAsia"/>
          <w:szCs w:val="21"/>
        </w:rPr>
        <w:t>(2</w:t>
      </w:r>
      <w:r w:rsidRPr="000E5788">
        <w:rPr>
          <w:rFonts w:asciiTheme="majorEastAsia" w:eastAsiaTheme="majorEastAsia" w:hAnsiTheme="majorEastAsia"/>
          <w:szCs w:val="21"/>
        </w:rPr>
        <w:t>)</w:t>
      </w:r>
      <w:r w:rsidRPr="000E5788">
        <w:rPr>
          <w:rFonts w:asciiTheme="majorEastAsia" w:eastAsiaTheme="majorEastAsia" w:hAnsiTheme="majorEastAsia" w:hint="eastAsia"/>
          <w:szCs w:val="21"/>
        </w:rPr>
        <w:t xml:space="preserve"> 機関連携による周知の強化について【</w:t>
      </w:r>
      <w:r w:rsidR="0085367B" w:rsidRPr="000E5788">
        <w:rPr>
          <w:rFonts w:asciiTheme="majorEastAsia" w:eastAsiaTheme="majorEastAsia" w:hAnsiTheme="majorEastAsia" w:hint="eastAsia"/>
          <w:szCs w:val="21"/>
        </w:rPr>
        <w:t>25</w:t>
      </w:r>
      <w:r w:rsidRPr="000E5788">
        <w:rPr>
          <w:rFonts w:asciiTheme="majorEastAsia" w:eastAsiaTheme="majorEastAsia" w:hAnsiTheme="majorEastAsia" w:hint="eastAsia"/>
          <w:szCs w:val="21"/>
        </w:rPr>
        <w:t>分】</w:t>
      </w:r>
    </w:p>
    <w:p w14:paraId="65513658" w14:textId="7565D83F" w:rsidR="001C0AE3" w:rsidRPr="000E5788" w:rsidRDefault="008C534C" w:rsidP="00B7491B">
      <w:pPr>
        <w:ind w:leftChars="400" w:left="840"/>
        <w:rPr>
          <w:rFonts w:asciiTheme="minorEastAsia" w:hAnsiTheme="minorEastAsia"/>
          <w:szCs w:val="21"/>
        </w:rPr>
      </w:pPr>
      <w:r w:rsidRPr="000E5788">
        <w:rPr>
          <w:rFonts w:asciiTheme="minorEastAsia" w:hAnsiTheme="minorEastAsia" w:hint="eastAsia"/>
          <w:szCs w:val="21"/>
        </w:rPr>
        <w:t>関係機関からの紹介で相談にいらっしゃる方も増えつつありますが、“</w:t>
      </w:r>
      <w:r w:rsidR="003075EA" w:rsidRPr="000E5788">
        <w:rPr>
          <w:rFonts w:asciiTheme="minorEastAsia" w:hAnsiTheme="minorEastAsia" w:hint="eastAsia"/>
          <w:szCs w:val="21"/>
        </w:rPr>
        <w:t>通りすがり</w:t>
      </w:r>
      <w:r w:rsidRPr="000E5788">
        <w:rPr>
          <w:rFonts w:asciiTheme="minorEastAsia" w:hAnsiTheme="minorEastAsia" w:hint="eastAsia"/>
          <w:szCs w:val="21"/>
        </w:rPr>
        <w:t>”にセンターへ立ち寄る方も多くいます。</w:t>
      </w:r>
      <w:r w:rsidR="001C0AE3" w:rsidRPr="000E5788">
        <w:rPr>
          <w:rFonts w:asciiTheme="minorEastAsia" w:hAnsiTheme="minorEastAsia" w:hint="eastAsia"/>
          <w:szCs w:val="21"/>
        </w:rPr>
        <w:t>より</w:t>
      </w:r>
      <w:r w:rsidR="003D4E5B">
        <w:rPr>
          <w:rFonts w:asciiTheme="minorEastAsia" w:hAnsiTheme="minorEastAsia" w:hint="eastAsia"/>
          <w:szCs w:val="21"/>
        </w:rPr>
        <w:t>一層の</w:t>
      </w:r>
      <w:r w:rsidR="001C0AE3" w:rsidRPr="000E5788">
        <w:rPr>
          <w:rFonts w:asciiTheme="minorEastAsia" w:hAnsiTheme="minorEastAsia" w:hint="eastAsia"/>
          <w:szCs w:val="21"/>
        </w:rPr>
        <w:t>周知</w:t>
      </w:r>
      <w:r w:rsidR="003D4E5B">
        <w:rPr>
          <w:rFonts w:asciiTheme="minorEastAsia" w:hAnsiTheme="minorEastAsia" w:hint="eastAsia"/>
          <w:szCs w:val="21"/>
        </w:rPr>
        <w:t>を目指し</w:t>
      </w:r>
      <w:r w:rsidR="001C0AE3" w:rsidRPr="000E5788">
        <w:rPr>
          <w:rFonts w:asciiTheme="minorEastAsia" w:hAnsiTheme="minorEastAsia" w:hint="eastAsia"/>
          <w:szCs w:val="21"/>
        </w:rPr>
        <w:t>、</w:t>
      </w:r>
      <w:r w:rsidRPr="000E5788">
        <w:rPr>
          <w:rFonts w:asciiTheme="minorEastAsia" w:hAnsiTheme="minorEastAsia" w:hint="eastAsia"/>
          <w:szCs w:val="21"/>
        </w:rPr>
        <w:t>市民の日常生活の延長線上にて、</w:t>
      </w:r>
      <w:r w:rsidR="001C0AE3" w:rsidRPr="000E5788">
        <w:rPr>
          <w:rFonts w:asciiTheme="minorEastAsia" w:hAnsiTheme="minorEastAsia" w:hint="eastAsia"/>
          <w:szCs w:val="21"/>
        </w:rPr>
        <w:t>制度やセンターについて</w:t>
      </w:r>
      <w:r w:rsidR="003075EA" w:rsidRPr="000E5788">
        <w:rPr>
          <w:rFonts w:asciiTheme="minorEastAsia" w:hAnsiTheme="minorEastAsia" w:hint="eastAsia"/>
          <w:szCs w:val="21"/>
        </w:rPr>
        <w:t>目にする機会を増やしたい</w:t>
      </w:r>
      <w:r w:rsidR="001C0AE3" w:rsidRPr="000E5788">
        <w:rPr>
          <w:rFonts w:asciiTheme="minorEastAsia" w:hAnsiTheme="minorEastAsia" w:hint="eastAsia"/>
          <w:szCs w:val="21"/>
        </w:rPr>
        <w:t>と考えています。</w:t>
      </w:r>
    </w:p>
    <w:p w14:paraId="55C3EC2C" w14:textId="49DF6662" w:rsidR="001C0AE3" w:rsidRPr="000E5788" w:rsidRDefault="001C0AE3" w:rsidP="003D4E5B">
      <w:pPr>
        <w:ind w:leftChars="400" w:left="840"/>
        <w:rPr>
          <w:rFonts w:asciiTheme="minorEastAsia" w:hAnsiTheme="minorEastAsia"/>
          <w:szCs w:val="21"/>
        </w:rPr>
      </w:pPr>
      <w:r w:rsidRPr="000E5788">
        <w:rPr>
          <w:rFonts w:asciiTheme="minorEastAsia" w:hAnsiTheme="minorEastAsia" w:hint="eastAsia"/>
          <w:szCs w:val="21"/>
        </w:rPr>
        <w:t>今回は、具体的な周知先やテーマ、コラボ企画等についてご助言をいただければ幸いです。</w:t>
      </w:r>
      <w:bookmarkStart w:id="1" w:name="_GoBack"/>
      <w:bookmarkEnd w:id="1"/>
    </w:p>
    <w:p w14:paraId="34911D2F" w14:textId="77777777" w:rsidR="00B7491B" w:rsidRPr="000E5788" w:rsidRDefault="00B7491B" w:rsidP="00B7491B">
      <w:pPr>
        <w:ind w:leftChars="603" w:left="1266"/>
        <w:rPr>
          <w:rFonts w:asciiTheme="minorEastAsia" w:hAnsiTheme="minorEastAsia"/>
          <w:szCs w:val="21"/>
        </w:rPr>
      </w:pPr>
    </w:p>
    <w:p w14:paraId="167AB906" w14:textId="77777777" w:rsidR="001C0AE3" w:rsidRPr="000E5788" w:rsidRDefault="003075EA" w:rsidP="00B7491B">
      <w:pPr>
        <w:ind w:leftChars="203" w:left="426"/>
        <w:rPr>
          <w:rFonts w:asciiTheme="majorEastAsia" w:eastAsiaTheme="majorEastAsia" w:hAnsiTheme="majorEastAsia"/>
          <w:szCs w:val="21"/>
        </w:rPr>
      </w:pPr>
      <w:r w:rsidRPr="000E5788">
        <w:rPr>
          <w:rFonts w:asciiTheme="majorEastAsia" w:eastAsiaTheme="majorEastAsia" w:hAnsiTheme="majorEastAsia" w:hint="eastAsia"/>
          <w:szCs w:val="21"/>
        </w:rPr>
        <w:t>(3</w:t>
      </w:r>
      <w:r w:rsidR="000F0012" w:rsidRPr="000E5788">
        <w:rPr>
          <w:rFonts w:asciiTheme="majorEastAsia" w:eastAsiaTheme="majorEastAsia" w:hAnsiTheme="majorEastAsia" w:hint="eastAsia"/>
          <w:szCs w:val="21"/>
        </w:rPr>
        <w:t>)</w:t>
      </w:r>
      <w:r w:rsidR="000F0012" w:rsidRPr="000E5788">
        <w:rPr>
          <w:rFonts w:asciiTheme="majorEastAsia" w:eastAsiaTheme="majorEastAsia" w:hAnsiTheme="majorEastAsia"/>
          <w:szCs w:val="21"/>
        </w:rPr>
        <w:t xml:space="preserve"> </w:t>
      </w:r>
      <w:r w:rsidR="0092018C" w:rsidRPr="000E5788">
        <w:rPr>
          <w:rFonts w:asciiTheme="majorEastAsia" w:eastAsiaTheme="majorEastAsia" w:hAnsiTheme="majorEastAsia" w:hint="eastAsia"/>
          <w:szCs w:val="21"/>
        </w:rPr>
        <w:t>成年後見支援センターの相談</w:t>
      </w:r>
      <w:r w:rsidR="005204AC" w:rsidRPr="000E5788">
        <w:rPr>
          <w:rFonts w:asciiTheme="majorEastAsia" w:eastAsiaTheme="majorEastAsia" w:hAnsiTheme="majorEastAsia" w:hint="eastAsia"/>
          <w:szCs w:val="21"/>
        </w:rPr>
        <w:t>対応</w:t>
      </w:r>
      <w:r w:rsidR="0092018C" w:rsidRPr="000E5788">
        <w:rPr>
          <w:rFonts w:asciiTheme="majorEastAsia" w:eastAsiaTheme="majorEastAsia" w:hAnsiTheme="majorEastAsia" w:hint="eastAsia"/>
          <w:szCs w:val="21"/>
        </w:rPr>
        <w:t>について</w:t>
      </w:r>
      <w:r w:rsidR="00662AB5" w:rsidRPr="000E5788">
        <w:rPr>
          <w:rFonts w:asciiTheme="majorEastAsia" w:eastAsiaTheme="majorEastAsia" w:hAnsiTheme="majorEastAsia" w:hint="eastAsia"/>
          <w:szCs w:val="21"/>
        </w:rPr>
        <w:t>【</w:t>
      </w:r>
      <w:r w:rsidR="007E02B4" w:rsidRPr="000E5788">
        <w:rPr>
          <w:rFonts w:asciiTheme="majorEastAsia" w:eastAsiaTheme="majorEastAsia" w:hAnsiTheme="majorEastAsia" w:hint="eastAsia"/>
          <w:szCs w:val="21"/>
        </w:rPr>
        <w:t>30</w:t>
      </w:r>
      <w:r w:rsidR="00662AB5" w:rsidRPr="000E5788">
        <w:rPr>
          <w:rFonts w:asciiTheme="majorEastAsia" w:eastAsiaTheme="majorEastAsia" w:hAnsiTheme="majorEastAsia" w:hint="eastAsia"/>
          <w:szCs w:val="21"/>
        </w:rPr>
        <w:t>分】</w:t>
      </w:r>
    </w:p>
    <w:p w14:paraId="7E040B34" w14:textId="0AD85C96" w:rsidR="005204AC" w:rsidRPr="000E5788" w:rsidRDefault="003075EA" w:rsidP="00B7491B">
      <w:pPr>
        <w:ind w:leftChars="403" w:left="846"/>
        <w:rPr>
          <w:rFonts w:asciiTheme="minorEastAsia" w:hAnsiTheme="minorEastAsia"/>
          <w:szCs w:val="21"/>
        </w:rPr>
      </w:pPr>
      <w:r w:rsidRPr="000E5788">
        <w:rPr>
          <w:rFonts w:asciiTheme="minorEastAsia" w:hAnsiTheme="minorEastAsia" w:hint="eastAsia"/>
          <w:szCs w:val="21"/>
        </w:rPr>
        <w:t>障がいのある方</w:t>
      </w:r>
      <w:r w:rsidR="001C0AE3" w:rsidRPr="000E5788">
        <w:rPr>
          <w:rFonts w:asciiTheme="minorEastAsia" w:hAnsiTheme="minorEastAsia" w:hint="eastAsia"/>
          <w:szCs w:val="21"/>
        </w:rPr>
        <w:t>への支援や</w:t>
      </w:r>
      <w:r w:rsidR="005204AC" w:rsidRPr="000E5788">
        <w:rPr>
          <w:rFonts w:asciiTheme="minorEastAsia" w:hAnsiTheme="minorEastAsia" w:hint="eastAsia"/>
          <w:szCs w:val="21"/>
        </w:rPr>
        <w:t>親族間</w:t>
      </w:r>
      <w:r w:rsidR="001C0AE3" w:rsidRPr="000E5788">
        <w:rPr>
          <w:rFonts w:asciiTheme="minorEastAsia" w:hAnsiTheme="minorEastAsia" w:hint="eastAsia"/>
          <w:szCs w:val="21"/>
        </w:rPr>
        <w:t>で</w:t>
      </w:r>
      <w:r w:rsidR="005204AC" w:rsidRPr="000E5788">
        <w:rPr>
          <w:rFonts w:asciiTheme="minorEastAsia" w:hAnsiTheme="minorEastAsia" w:hint="eastAsia"/>
          <w:szCs w:val="21"/>
        </w:rPr>
        <w:t>トラブル</w:t>
      </w:r>
      <w:r w:rsidR="001C0AE3" w:rsidRPr="000E5788">
        <w:rPr>
          <w:rFonts w:asciiTheme="minorEastAsia" w:hAnsiTheme="minorEastAsia" w:hint="eastAsia"/>
          <w:szCs w:val="21"/>
        </w:rPr>
        <w:t>がある場合のセンターの立ち位置について</w:t>
      </w:r>
    </w:p>
    <w:p w14:paraId="29649254" w14:textId="3E19587D" w:rsidR="00B7491B" w:rsidRPr="000E5788" w:rsidRDefault="00B7491B" w:rsidP="00B7491B">
      <w:pPr>
        <w:ind w:leftChars="403" w:left="846"/>
        <w:rPr>
          <w:rFonts w:asciiTheme="minorEastAsia" w:hAnsiTheme="minorEastAsia"/>
          <w:szCs w:val="21"/>
        </w:rPr>
      </w:pPr>
    </w:p>
    <w:p w14:paraId="6D6477AB" w14:textId="77777777" w:rsidR="00B7491B" w:rsidRPr="000E5788" w:rsidRDefault="00B7491B" w:rsidP="00B7491B">
      <w:pPr>
        <w:ind w:leftChars="403" w:left="846"/>
        <w:rPr>
          <w:rFonts w:asciiTheme="minorEastAsia" w:hAnsiTheme="minorEastAsia"/>
          <w:szCs w:val="21"/>
        </w:rPr>
      </w:pPr>
    </w:p>
    <w:p w14:paraId="2F140ECC" w14:textId="50E7BB54" w:rsidR="003075EA" w:rsidRPr="000E5788" w:rsidRDefault="003075EA" w:rsidP="00B7491B">
      <w:pPr>
        <w:ind w:leftChars="203" w:left="426"/>
        <w:rPr>
          <w:rFonts w:asciiTheme="majorEastAsia" w:eastAsiaTheme="majorEastAsia" w:hAnsiTheme="majorEastAsia"/>
          <w:szCs w:val="21"/>
        </w:rPr>
      </w:pPr>
      <w:r w:rsidRPr="000E5788">
        <w:rPr>
          <w:rFonts w:asciiTheme="majorEastAsia" w:eastAsiaTheme="majorEastAsia" w:hAnsiTheme="majorEastAsia" w:hint="eastAsia"/>
          <w:szCs w:val="21"/>
        </w:rPr>
        <w:t>(4) 市民後見人養成事業の進捗状況について【</w:t>
      </w:r>
      <w:r w:rsidR="0085367B" w:rsidRPr="000E5788">
        <w:rPr>
          <w:rFonts w:asciiTheme="majorEastAsia" w:eastAsiaTheme="majorEastAsia" w:hAnsiTheme="majorEastAsia" w:hint="eastAsia"/>
          <w:szCs w:val="21"/>
        </w:rPr>
        <w:t>10</w:t>
      </w:r>
      <w:r w:rsidRPr="000E5788">
        <w:rPr>
          <w:rFonts w:asciiTheme="majorEastAsia" w:eastAsiaTheme="majorEastAsia" w:hAnsiTheme="majorEastAsia" w:hint="eastAsia"/>
          <w:szCs w:val="21"/>
        </w:rPr>
        <w:t>分】</w:t>
      </w:r>
    </w:p>
    <w:p w14:paraId="13C129D1" w14:textId="424FC72B" w:rsidR="0069416D" w:rsidRPr="000E5788" w:rsidRDefault="0069416D" w:rsidP="00B7491B">
      <w:pPr>
        <w:ind w:leftChars="200" w:left="420" w:firstLineChars="300" w:firstLine="630"/>
        <w:rPr>
          <w:rFonts w:asciiTheme="minorEastAsia" w:hAnsiTheme="minorEastAsia"/>
          <w:szCs w:val="21"/>
        </w:rPr>
      </w:pPr>
    </w:p>
    <w:p w14:paraId="099893C4" w14:textId="77777777" w:rsidR="00B7491B" w:rsidRPr="000E5788" w:rsidRDefault="00B7491B" w:rsidP="00B7491B">
      <w:pPr>
        <w:ind w:leftChars="200" w:left="420" w:firstLineChars="300" w:firstLine="630"/>
        <w:rPr>
          <w:rFonts w:asciiTheme="minorEastAsia" w:hAnsiTheme="minorEastAsia"/>
          <w:szCs w:val="21"/>
        </w:rPr>
      </w:pPr>
    </w:p>
    <w:p w14:paraId="35792B80" w14:textId="4CB06630" w:rsidR="0092018C" w:rsidRPr="000E5788" w:rsidRDefault="0092018C" w:rsidP="00B7491B">
      <w:pPr>
        <w:rPr>
          <w:rFonts w:asciiTheme="majorEastAsia" w:eastAsiaTheme="majorEastAsia" w:hAnsiTheme="majorEastAsia"/>
          <w:szCs w:val="21"/>
        </w:rPr>
      </w:pPr>
      <w:r w:rsidRPr="000E5788">
        <w:rPr>
          <w:rFonts w:asciiTheme="majorEastAsia" w:eastAsiaTheme="majorEastAsia" w:hAnsiTheme="majorEastAsia" w:hint="eastAsia"/>
          <w:szCs w:val="21"/>
        </w:rPr>
        <w:t>３　その他</w:t>
      </w:r>
      <w:r w:rsidR="009938E0" w:rsidRPr="000E5788">
        <w:rPr>
          <w:rFonts w:asciiTheme="majorEastAsia" w:eastAsiaTheme="majorEastAsia" w:hAnsiTheme="majorEastAsia" w:hint="eastAsia"/>
          <w:szCs w:val="21"/>
        </w:rPr>
        <w:t>【</w:t>
      </w:r>
      <w:r w:rsidR="007E02B4" w:rsidRPr="000E5788">
        <w:rPr>
          <w:rFonts w:asciiTheme="majorEastAsia" w:eastAsiaTheme="majorEastAsia" w:hAnsiTheme="majorEastAsia" w:hint="eastAsia"/>
          <w:szCs w:val="21"/>
        </w:rPr>
        <w:t>5</w:t>
      </w:r>
      <w:r w:rsidR="009938E0" w:rsidRPr="000E5788">
        <w:rPr>
          <w:rFonts w:asciiTheme="majorEastAsia" w:eastAsiaTheme="majorEastAsia" w:hAnsiTheme="majorEastAsia" w:hint="eastAsia"/>
          <w:szCs w:val="21"/>
        </w:rPr>
        <w:t>分】</w:t>
      </w:r>
    </w:p>
    <w:bookmarkEnd w:id="0"/>
    <w:p w14:paraId="0272BB53" w14:textId="650A71A0" w:rsidR="00B7491B" w:rsidRPr="000E5788" w:rsidRDefault="007E02B4" w:rsidP="00B7491B">
      <w:pPr>
        <w:ind w:leftChars="197" w:left="414"/>
        <w:rPr>
          <w:rFonts w:asciiTheme="majorEastAsia" w:eastAsiaTheme="majorEastAsia" w:hAnsiTheme="majorEastAsia"/>
          <w:szCs w:val="21"/>
        </w:rPr>
      </w:pPr>
      <w:r w:rsidRPr="000E5788">
        <w:rPr>
          <w:rFonts w:asciiTheme="majorEastAsia" w:eastAsiaTheme="majorEastAsia" w:hAnsiTheme="majorEastAsia" w:hint="eastAsia"/>
          <w:szCs w:val="21"/>
        </w:rPr>
        <w:t>(1) 成年後見支援センターの体制変更について</w:t>
      </w:r>
    </w:p>
    <w:p w14:paraId="5CB5FC29" w14:textId="3D698332" w:rsidR="00B7491B" w:rsidRPr="000E5788" w:rsidRDefault="00B7491B" w:rsidP="00B7491B">
      <w:pPr>
        <w:ind w:leftChars="197" w:left="414"/>
        <w:rPr>
          <w:rFonts w:asciiTheme="majorEastAsia" w:eastAsiaTheme="majorEastAsia" w:hAnsiTheme="majorEastAsia"/>
          <w:szCs w:val="21"/>
        </w:rPr>
      </w:pPr>
    </w:p>
    <w:p w14:paraId="13DAE976" w14:textId="77777777" w:rsidR="00B7491B" w:rsidRPr="000E5788" w:rsidRDefault="00B7491B" w:rsidP="00B7491B">
      <w:pPr>
        <w:ind w:leftChars="197" w:left="414"/>
        <w:rPr>
          <w:rFonts w:asciiTheme="majorEastAsia" w:eastAsiaTheme="majorEastAsia" w:hAnsiTheme="majorEastAsia"/>
          <w:szCs w:val="21"/>
        </w:rPr>
      </w:pPr>
    </w:p>
    <w:p w14:paraId="7DBFB2C0" w14:textId="54A2BE7E" w:rsidR="0069416D" w:rsidRPr="000E5788" w:rsidRDefault="007E02B4" w:rsidP="00B7491B">
      <w:pPr>
        <w:ind w:leftChars="197" w:left="414"/>
        <w:rPr>
          <w:rFonts w:asciiTheme="majorEastAsia" w:eastAsiaTheme="majorEastAsia" w:hAnsiTheme="majorEastAsia"/>
          <w:szCs w:val="21"/>
        </w:rPr>
      </w:pPr>
      <w:r w:rsidRPr="000E5788">
        <w:rPr>
          <w:rFonts w:asciiTheme="majorEastAsia" w:eastAsiaTheme="majorEastAsia" w:hAnsiTheme="majorEastAsia" w:hint="eastAsia"/>
          <w:szCs w:val="21"/>
        </w:rPr>
        <w:t>(2</w:t>
      </w:r>
      <w:r w:rsidR="004A6EBD" w:rsidRPr="000E5788">
        <w:rPr>
          <w:rFonts w:asciiTheme="majorEastAsia" w:eastAsiaTheme="majorEastAsia" w:hAnsiTheme="majorEastAsia" w:hint="eastAsia"/>
          <w:szCs w:val="21"/>
        </w:rPr>
        <w:t>)</w:t>
      </w:r>
      <w:r w:rsidR="0069416D" w:rsidRPr="000E5788">
        <w:rPr>
          <w:rFonts w:asciiTheme="majorEastAsia" w:eastAsiaTheme="majorEastAsia" w:hAnsiTheme="majorEastAsia" w:hint="eastAsia"/>
          <w:szCs w:val="21"/>
        </w:rPr>
        <w:t xml:space="preserve"> 次年度の成年後見利用促進会議について</w:t>
      </w:r>
    </w:p>
    <w:p w14:paraId="3E1BF747" w14:textId="503B149B" w:rsidR="0092018C" w:rsidRPr="000E5788" w:rsidRDefault="0092018C" w:rsidP="00B7491B">
      <w:pPr>
        <w:ind w:firstLineChars="100" w:firstLine="210"/>
        <w:rPr>
          <w:rFonts w:asciiTheme="minorEastAsia" w:hAnsiTheme="minorEastAsia"/>
          <w:szCs w:val="21"/>
        </w:rPr>
      </w:pPr>
    </w:p>
    <w:p w14:paraId="51EA2680" w14:textId="5CDE14DF" w:rsidR="0092018C" w:rsidRPr="000E5788" w:rsidRDefault="0092018C" w:rsidP="00B7491B">
      <w:pPr>
        <w:rPr>
          <w:rFonts w:asciiTheme="majorEastAsia" w:eastAsiaTheme="majorEastAsia" w:hAnsiTheme="majorEastAsia"/>
          <w:szCs w:val="21"/>
        </w:rPr>
      </w:pPr>
      <w:r w:rsidRPr="000E5788">
        <w:rPr>
          <w:rFonts w:asciiTheme="majorEastAsia" w:eastAsiaTheme="majorEastAsia" w:hAnsiTheme="majorEastAsia" w:hint="eastAsia"/>
          <w:szCs w:val="21"/>
        </w:rPr>
        <w:t>４　閉会</w:t>
      </w:r>
    </w:p>
    <w:p w14:paraId="671A7798" w14:textId="7A5C9435" w:rsidR="0092018C" w:rsidRPr="007E02B4" w:rsidRDefault="0092018C" w:rsidP="00B7491B">
      <w:pPr>
        <w:rPr>
          <w:rFonts w:asciiTheme="minorEastAsia" w:hAnsiTheme="minorEastAsia"/>
          <w:szCs w:val="21"/>
        </w:rPr>
      </w:pPr>
    </w:p>
    <w:sectPr w:rsidR="0092018C" w:rsidRPr="007E02B4" w:rsidSect="00241C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3791C" w14:textId="77777777" w:rsidR="0085236A" w:rsidRDefault="0085236A" w:rsidP="00A122FA">
      <w:r>
        <w:separator/>
      </w:r>
    </w:p>
  </w:endnote>
  <w:endnote w:type="continuationSeparator" w:id="0">
    <w:p w14:paraId="4A44A4C1" w14:textId="77777777" w:rsidR="0085236A" w:rsidRDefault="0085236A" w:rsidP="00A1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04B43" w14:textId="77777777" w:rsidR="0085236A" w:rsidRDefault="0085236A" w:rsidP="00A122FA">
      <w:r>
        <w:separator/>
      </w:r>
    </w:p>
  </w:footnote>
  <w:footnote w:type="continuationSeparator" w:id="0">
    <w:p w14:paraId="447FD43E" w14:textId="77777777" w:rsidR="0085236A" w:rsidRDefault="0085236A" w:rsidP="00A122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47ABB"/>
    <w:multiLevelType w:val="hybridMultilevel"/>
    <w:tmpl w:val="751E6E9E"/>
    <w:lvl w:ilvl="0" w:tplc="D2E40104">
      <w:start w:val="1"/>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11F"/>
    <w:rsid w:val="00001C61"/>
    <w:rsid w:val="00015D6A"/>
    <w:rsid w:val="00017743"/>
    <w:rsid w:val="00025E10"/>
    <w:rsid w:val="0004025F"/>
    <w:rsid w:val="00042F36"/>
    <w:rsid w:val="00053868"/>
    <w:rsid w:val="000A6529"/>
    <w:rsid w:val="000A74D1"/>
    <w:rsid w:val="000D7C0D"/>
    <w:rsid w:val="000E5788"/>
    <w:rsid w:val="000F0012"/>
    <w:rsid w:val="0010071E"/>
    <w:rsid w:val="00117081"/>
    <w:rsid w:val="00117D8C"/>
    <w:rsid w:val="001211FD"/>
    <w:rsid w:val="0012613C"/>
    <w:rsid w:val="00131996"/>
    <w:rsid w:val="00170DB3"/>
    <w:rsid w:val="00171FCC"/>
    <w:rsid w:val="00197B0B"/>
    <w:rsid w:val="001C0AE3"/>
    <w:rsid w:val="001C2160"/>
    <w:rsid w:val="001C6EE4"/>
    <w:rsid w:val="001E2995"/>
    <w:rsid w:val="001F5E8B"/>
    <w:rsid w:val="001F6EF1"/>
    <w:rsid w:val="00201AAF"/>
    <w:rsid w:val="00212F56"/>
    <w:rsid w:val="00231500"/>
    <w:rsid w:val="00233183"/>
    <w:rsid w:val="00234F0B"/>
    <w:rsid w:val="00241C61"/>
    <w:rsid w:val="0024232D"/>
    <w:rsid w:val="00247EAB"/>
    <w:rsid w:val="002557FC"/>
    <w:rsid w:val="00262516"/>
    <w:rsid w:val="0026436A"/>
    <w:rsid w:val="0026452A"/>
    <w:rsid w:val="002648D4"/>
    <w:rsid w:val="0029420F"/>
    <w:rsid w:val="002B2B1F"/>
    <w:rsid w:val="002C2375"/>
    <w:rsid w:val="002F5D40"/>
    <w:rsid w:val="003075EA"/>
    <w:rsid w:val="003153EC"/>
    <w:rsid w:val="00330E70"/>
    <w:rsid w:val="00331CFD"/>
    <w:rsid w:val="00343046"/>
    <w:rsid w:val="0034311D"/>
    <w:rsid w:val="003655FD"/>
    <w:rsid w:val="00386E09"/>
    <w:rsid w:val="00392DCC"/>
    <w:rsid w:val="003A2BF2"/>
    <w:rsid w:val="003B44CB"/>
    <w:rsid w:val="003C5541"/>
    <w:rsid w:val="003D3478"/>
    <w:rsid w:val="003D36BB"/>
    <w:rsid w:val="003D4E5B"/>
    <w:rsid w:val="003E5A97"/>
    <w:rsid w:val="003F4374"/>
    <w:rsid w:val="00406D49"/>
    <w:rsid w:val="004102EF"/>
    <w:rsid w:val="00424555"/>
    <w:rsid w:val="00427ED2"/>
    <w:rsid w:val="00431E2D"/>
    <w:rsid w:val="00437A2C"/>
    <w:rsid w:val="0044447A"/>
    <w:rsid w:val="00444E1D"/>
    <w:rsid w:val="004553E9"/>
    <w:rsid w:val="004A6EBD"/>
    <w:rsid w:val="004B0B82"/>
    <w:rsid w:val="004C611F"/>
    <w:rsid w:val="004D7E27"/>
    <w:rsid w:val="004F7307"/>
    <w:rsid w:val="00515C55"/>
    <w:rsid w:val="005204AC"/>
    <w:rsid w:val="00534A4B"/>
    <w:rsid w:val="00535C10"/>
    <w:rsid w:val="0057386E"/>
    <w:rsid w:val="00575821"/>
    <w:rsid w:val="00576EA6"/>
    <w:rsid w:val="00577269"/>
    <w:rsid w:val="005808F7"/>
    <w:rsid w:val="00591A07"/>
    <w:rsid w:val="005A3D93"/>
    <w:rsid w:val="005C1A36"/>
    <w:rsid w:val="005C2A65"/>
    <w:rsid w:val="005F113E"/>
    <w:rsid w:val="006043E1"/>
    <w:rsid w:val="006214DE"/>
    <w:rsid w:val="00625A66"/>
    <w:rsid w:val="00662AB5"/>
    <w:rsid w:val="00683597"/>
    <w:rsid w:val="00686AF2"/>
    <w:rsid w:val="00692274"/>
    <w:rsid w:val="0069416D"/>
    <w:rsid w:val="00697D23"/>
    <w:rsid w:val="006A0CB0"/>
    <w:rsid w:val="006B716B"/>
    <w:rsid w:val="006B7B06"/>
    <w:rsid w:val="006D45AC"/>
    <w:rsid w:val="006F6B32"/>
    <w:rsid w:val="0070095B"/>
    <w:rsid w:val="007020AF"/>
    <w:rsid w:val="00705BB4"/>
    <w:rsid w:val="00707333"/>
    <w:rsid w:val="007141A0"/>
    <w:rsid w:val="00720A90"/>
    <w:rsid w:val="0072114A"/>
    <w:rsid w:val="0072451B"/>
    <w:rsid w:val="00761339"/>
    <w:rsid w:val="00767436"/>
    <w:rsid w:val="00782B07"/>
    <w:rsid w:val="007A2BF6"/>
    <w:rsid w:val="007C5598"/>
    <w:rsid w:val="007D4D47"/>
    <w:rsid w:val="007E02B4"/>
    <w:rsid w:val="007E1D26"/>
    <w:rsid w:val="007E328F"/>
    <w:rsid w:val="007F5089"/>
    <w:rsid w:val="008130CB"/>
    <w:rsid w:val="00834107"/>
    <w:rsid w:val="0085236A"/>
    <w:rsid w:val="0085367B"/>
    <w:rsid w:val="0086652A"/>
    <w:rsid w:val="00871EF9"/>
    <w:rsid w:val="00892AF8"/>
    <w:rsid w:val="00894519"/>
    <w:rsid w:val="008A4FEE"/>
    <w:rsid w:val="008B4663"/>
    <w:rsid w:val="008B7200"/>
    <w:rsid w:val="008C534C"/>
    <w:rsid w:val="008D30DB"/>
    <w:rsid w:val="008E2E20"/>
    <w:rsid w:val="008F3634"/>
    <w:rsid w:val="008F451E"/>
    <w:rsid w:val="008F57FD"/>
    <w:rsid w:val="0090641E"/>
    <w:rsid w:val="009079ED"/>
    <w:rsid w:val="00910995"/>
    <w:rsid w:val="00913E0E"/>
    <w:rsid w:val="0092018C"/>
    <w:rsid w:val="009236E0"/>
    <w:rsid w:val="00940916"/>
    <w:rsid w:val="00972375"/>
    <w:rsid w:val="00973299"/>
    <w:rsid w:val="00974019"/>
    <w:rsid w:val="009938E0"/>
    <w:rsid w:val="009C6CBB"/>
    <w:rsid w:val="009E5927"/>
    <w:rsid w:val="009E63D8"/>
    <w:rsid w:val="009F0288"/>
    <w:rsid w:val="00A02C79"/>
    <w:rsid w:val="00A03ABD"/>
    <w:rsid w:val="00A042CF"/>
    <w:rsid w:val="00A122FA"/>
    <w:rsid w:val="00A25738"/>
    <w:rsid w:val="00A51B7B"/>
    <w:rsid w:val="00A53766"/>
    <w:rsid w:val="00A734A8"/>
    <w:rsid w:val="00A80EBF"/>
    <w:rsid w:val="00AB2C58"/>
    <w:rsid w:val="00AB3FD9"/>
    <w:rsid w:val="00AC1185"/>
    <w:rsid w:val="00AC7A58"/>
    <w:rsid w:val="00AD05DF"/>
    <w:rsid w:val="00AD27DC"/>
    <w:rsid w:val="00AE5100"/>
    <w:rsid w:val="00B00FE7"/>
    <w:rsid w:val="00B218A7"/>
    <w:rsid w:val="00B363ED"/>
    <w:rsid w:val="00B62304"/>
    <w:rsid w:val="00B675BD"/>
    <w:rsid w:val="00B73CFC"/>
    <w:rsid w:val="00B7491B"/>
    <w:rsid w:val="00B76418"/>
    <w:rsid w:val="00B87A70"/>
    <w:rsid w:val="00BA044A"/>
    <w:rsid w:val="00BA5743"/>
    <w:rsid w:val="00C03A44"/>
    <w:rsid w:val="00C31484"/>
    <w:rsid w:val="00C823E6"/>
    <w:rsid w:val="00C90E38"/>
    <w:rsid w:val="00CB5D33"/>
    <w:rsid w:val="00CD0AE9"/>
    <w:rsid w:val="00CF5B8E"/>
    <w:rsid w:val="00CF7BF5"/>
    <w:rsid w:val="00D36878"/>
    <w:rsid w:val="00D36888"/>
    <w:rsid w:val="00D44DC6"/>
    <w:rsid w:val="00D57C5F"/>
    <w:rsid w:val="00D64845"/>
    <w:rsid w:val="00D87319"/>
    <w:rsid w:val="00D944FC"/>
    <w:rsid w:val="00D97721"/>
    <w:rsid w:val="00DB4E82"/>
    <w:rsid w:val="00DD39CA"/>
    <w:rsid w:val="00DD6E61"/>
    <w:rsid w:val="00DF5D18"/>
    <w:rsid w:val="00E13FE7"/>
    <w:rsid w:val="00E17628"/>
    <w:rsid w:val="00E3689A"/>
    <w:rsid w:val="00E453F0"/>
    <w:rsid w:val="00E66A80"/>
    <w:rsid w:val="00E731AA"/>
    <w:rsid w:val="00E73657"/>
    <w:rsid w:val="00E74BF2"/>
    <w:rsid w:val="00E85AB4"/>
    <w:rsid w:val="00EB658B"/>
    <w:rsid w:val="00EF08E8"/>
    <w:rsid w:val="00EF4B9C"/>
    <w:rsid w:val="00F06AB6"/>
    <w:rsid w:val="00F17476"/>
    <w:rsid w:val="00F2552B"/>
    <w:rsid w:val="00F26CCC"/>
    <w:rsid w:val="00F31359"/>
    <w:rsid w:val="00F360D6"/>
    <w:rsid w:val="00F36BE7"/>
    <w:rsid w:val="00F5195E"/>
    <w:rsid w:val="00F6348C"/>
    <w:rsid w:val="00F744F0"/>
    <w:rsid w:val="00F94942"/>
    <w:rsid w:val="00F975AB"/>
    <w:rsid w:val="00FB66DD"/>
    <w:rsid w:val="00FC101F"/>
    <w:rsid w:val="00FD47D2"/>
    <w:rsid w:val="00FF7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6CBBB73E"/>
  <w15:docId w15:val="{0226B248-31FC-4646-BCE7-6511FC3A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C611F"/>
  </w:style>
  <w:style w:type="character" w:customStyle="1" w:styleId="a4">
    <w:name w:val="日付 (文字)"/>
    <w:basedOn w:val="a0"/>
    <w:link w:val="a3"/>
    <w:uiPriority w:val="99"/>
    <w:semiHidden/>
    <w:rsid w:val="004C611F"/>
  </w:style>
  <w:style w:type="paragraph" w:styleId="a5">
    <w:name w:val="header"/>
    <w:basedOn w:val="a"/>
    <w:link w:val="a6"/>
    <w:uiPriority w:val="99"/>
    <w:unhideWhenUsed/>
    <w:rsid w:val="00A122FA"/>
    <w:pPr>
      <w:tabs>
        <w:tab w:val="center" w:pos="4252"/>
        <w:tab w:val="right" w:pos="8504"/>
      </w:tabs>
      <w:snapToGrid w:val="0"/>
    </w:pPr>
  </w:style>
  <w:style w:type="character" w:customStyle="1" w:styleId="a6">
    <w:name w:val="ヘッダー (文字)"/>
    <w:basedOn w:val="a0"/>
    <w:link w:val="a5"/>
    <w:uiPriority w:val="99"/>
    <w:rsid w:val="00A122FA"/>
  </w:style>
  <w:style w:type="paragraph" w:styleId="a7">
    <w:name w:val="footer"/>
    <w:basedOn w:val="a"/>
    <w:link w:val="a8"/>
    <w:uiPriority w:val="99"/>
    <w:unhideWhenUsed/>
    <w:rsid w:val="00A122FA"/>
    <w:pPr>
      <w:tabs>
        <w:tab w:val="center" w:pos="4252"/>
        <w:tab w:val="right" w:pos="8504"/>
      </w:tabs>
      <w:snapToGrid w:val="0"/>
    </w:pPr>
  </w:style>
  <w:style w:type="character" w:customStyle="1" w:styleId="a8">
    <w:name w:val="フッター (文字)"/>
    <w:basedOn w:val="a0"/>
    <w:link w:val="a7"/>
    <w:uiPriority w:val="99"/>
    <w:rsid w:val="00A122FA"/>
  </w:style>
  <w:style w:type="paragraph" w:styleId="a9">
    <w:name w:val="Balloon Text"/>
    <w:basedOn w:val="a"/>
    <w:link w:val="aa"/>
    <w:uiPriority w:val="99"/>
    <w:semiHidden/>
    <w:unhideWhenUsed/>
    <w:rsid w:val="0057726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77269"/>
    <w:rPr>
      <w:rFonts w:asciiTheme="majorHAnsi" w:eastAsiaTheme="majorEastAsia" w:hAnsiTheme="majorHAnsi" w:cstheme="majorBidi"/>
      <w:sz w:val="18"/>
      <w:szCs w:val="18"/>
    </w:rPr>
  </w:style>
  <w:style w:type="table" w:styleId="ab">
    <w:name w:val="Table Grid"/>
    <w:basedOn w:val="a1"/>
    <w:uiPriority w:val="59"/>
    <w:rsid w:val="00B73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E51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9079ED"/>
    <w:rPr>
      <w:sz w:val="18"/>
      <w:szCs w:val="18"/>
    </w:rPr>
  </w:style>
  <w:style w:type="paragraph" w:styleId="ad">
    <w:name w:val="annotation text"/>
    <w:basedOn w:val="a"/>
    <w:link w:val="ae"/>
    <w:uiPriority w:val="99"/>
    <w:semiHidden/>
    <w:unhideWhenUsed/>
    <w:rsid w:val="009079ED"/>
    <w:pPr>
      <w:jc w:val="left"/>
    </w:pPr>
  </w:style>
  <w:style w:type="character" w:customStyle="1" w:styleId="ae">
    <w:name w:val="コメント文字列 (文字)"/>
    <w:basedOn w:val="a0"/>
    <w:link w:val="ad"/>
    <w:uiPriority w:val="99"/>
    <w:semiHidden/>
    <w:rsid w:val="009079ED"/>
  </w:style>
  <w:style w:type="paragraph" w:styleId="af">
    <w:name w:val="annotation subject"/>
    <w:basedOn w:val="ad"/>
    <w:next w:val="ad"/>
    <w:link w:val="af0"/>
    <w:uiPriority w:val="99"/>
    <w:semiHidden/>
    <w:unhideWhenUsed/>
    <w:rsid w:val="009079ED"/>
    <w:rPr>
      <w:b/>
      <w:bCs/>
    </w:rPr>
  </w:style>
  <w:style w:type="character" w:customStyle="1" w:styleId="af0">
    <w:name w:val="コメント内容 (文字)"/>
    <w:basedOn w:val="ae"/>
    <w:link w:val="af"/>
    <w:uiPriority w:val="99"/>
    <w:semiHidden/>
    <w:rsid w:val="009079ED"/>
    <w:rPr>
      <w:b/>
      <w:bCs/>
    </w:rPr>
  </w:style>
  <w:style w:type="paragraph" w:styleId="af1">
    <w:name w:val="List Paragraph"/>
    <w:basedOn w:val="a"/>
    <w:uiPriority w:val="34"/>
    <w:qFormat/>
    <w:rsid w:val="003E5A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61483">
      <w:bodyDiv w:val="1"/>
      <w:marLeft w:val="0"/>
      <w:marRight w:val="0"/>
      <w:marTop w:val="0"/>
      <w:marBottom w:val="0"/>
      <w:divBdr>
        <w:top w:val="none" w:sz="0" w:space="0" w:color="auto"/>
        <w:left w:val="none" w:sz="0" w:space="0" w:color="auto"/>
        <w:bottom w:val="none" w:sz="0" w:space="0" w:color="auto"/>
        <w:right w:val="none" w:sz="0" w:space="0" w:color="auto"/>
      </w:divBdr>
    </w:div>
    <w:div w:id="555971968">
      <w:bodyDiv w:val="1"/>
      <w:marLeft w:val="0"/>
      <w:marRight w:val="0"/>
      <w:marTop w:val="0"/>
      <w:marBottom w:val="0"/>
      <w:divBdr>
        <w:top w:val="none" w:sz="0" w:space="0" w:color="auto"/>
        <w:left w:val="none" w:sz="0" w:space="0" w:color="auto"/>
        <w:bottom w:val="none" w:sz="0" w:space="0" w:color="auto"/>
        <w:right w:val="none" w:sz="0" w:space="0" w:color="auto"/>
      </w:divBdr>
    </w:div>
    <w:div w:id="1038968509">
      <w:bodyDiv w:val="1"/>
      <w:marLeft w:val="0"/>
      <w:marRight w:val="0"/>
      <w:marTop w:val="0"/>
      <w:marBottom w:val="0"/>
      <w:divBdr>
        <w:top w:val="none" w:sz="0" w:space="0" w:color="auto"/>
        <w:left w:val="none" w:sz="0" w:space="0" w:color="auto"/>
        <w:bottom w:val="none" w:sz="0" w:space="0" w:color="auto"/>
        <w:right w:val="none" w:sz="0" w:space="0" w:color="auto"/>
      </w:divBdr>
    </w:div>
    <w:div w:id="1192887632">
      <w:bodyDiv w:val="1"/>
      <w:marLeft w:val="0"/>
      <w:marRight w:val="0"/>
      <w:marTop w:val="0"/>
      <w:marBottom w:val="0"/>
      <w:divBdr>
        <w:top w:val="none" w:sz="0" w:space="0" w:color="auto"/>
        <w:left w:val="none" w:sz="0" w:space="0" w:color="auto"/>
        <w:bottom w:val="none" w:sz="0" w:space="0" w:color="auto"/>
        <w:right w:val="none" w:sz="0" w:space="0" w:color="auto"/>
      </w:divBdr>
    </w:div>
    <w:div w:id="1762869177">
      <w:bodyDiv w:val="1"/>
      <w:marLeft w:val="0"/>
      <w:marRight w:val="0"/>
      <w:marTop w:val="0"/>
      <w:marBottom w:val="0"/>
      <w:divBdr>
        <w:top w:val="none" w:sz="0" w:space="0" w:color="auto"/>
        <w:left w:val="none" w:sz="0" w:space="0" w:color="auto"/>
        <w:bottom w:val="none" w:sz="0" w:space="0" w:color="auto"/>
        <w:right w:val="none" w:sz="0" w:space="0" w:color="auto"/>
      </w:divBdr>
    </w:div>
    <w:div w:id="212607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ACCDA-3168-4795-9393-7C34E3CC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上山　暁子</dc:creator>
  <cp:lastModifiedBy>Windows ユーザー</cp:lastModifiedBy>
  <cp:revision>41</cp:revision>
  <cp:lastPrinted>2022-03-04T11:42:00Z</cp:lastPrinted>
  <dcterms:created xsi:type="dcterms:W3CDTF">2020-07-29T03:47:00Z</dcterms:created>
  <dcterms:modified xsi:type="dcterms:W3CDTF">2024-01-26T06:09:00Z</dcterms:modified>
</cp:coreProperties>
</file>