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DDB" w:rsidRDefault="006C3DDB">
      <w:pPr>
        <w:adjustRightInd/>
        <w:rPr>
          <w:rFonts w:ascii="ＭＳ 明朝" w:cs="Times New Roman"/>
          <w:spacing w:val="8"/>
        </w:rPr>
      </w:pPr>
      <w:r>
        <w:rPr>
          <w:rFonts w:hint="eastAsia"/>
        </w:rPr>
        <w:t>第１号様式（第３条、別表関係）</w:t>
      </w:r>
    </w:p>
    <w:tbl>
      <w:tblPr>
        <w:tblW w:w="935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6C3DDB" w:rsidTr="005E54A8">
        <w:tc>
          <w:tcPr>
            <w:tcW w:w="9356" w:type="dxa"/>
            <w:tcBorders>
              <w:top w:val="single" w:sz="4" w:space="0" w:color="000000"/>
              <w:left w:val="single" w:sz="4" w:space="0" w:color="000000"/>
              <w:bottom w:val="single" w:sz="4" w:space="0" w:color="000000"/>
              <w:right w:val="single" w:sz="4" w:space="0" w:color="000000"/>
            </w:tcBorders>
          </w:tcPr>
          <w:p w:rsidR="006C3DDB" w:rsidRDefault="006C3DDB">
            <w:pPr>
              <w:suppressAutoHyphens/>
              <w:kinsoku w:val="0"/>
              <w:wordWrap w:val="0"/>
              <w:autoSpaceDE w:val="0"/>
              <w:autoSpaceDN w:val="0"/>
              <w:spacing w:line="336" w:lineRule="atLeast"/>
              <w:jc w:val="left"/>
              <w:rPr>
                <w:rFonts w:ascii="ＭＳ 明朝" w:cs="Times New Roman"/>
                <w:spacing w:val="8"/>
              </w:rPr>
            </w:pPr>
          </w:p>
          <w:p w:rsidR="006C3DDB" w:rsidRDefault="006C3DDB">
            <w:pPr>
              <w:suppressAutoHyphens/>
              <w:kinsoku w:val="0"/>
              <w:wordWrap w:val="0"/>
              <w:autoSpaceDE w:val="0"/>
              <w:autoSpaceDN w:val="0"/>
              <w:spacing w:line="336" w:lineRule="atLeast"/>
              <w:jc w:val="center"/>
              <w:rPr>
                <w:rFonts w:ascii="ＭＳ 明朝" w:cs="Times New Roman"/>
                <w:spacing w:val="8"/>
              </w:rPr>
            </w:pPr>
            <w:r>
              <w:rPr>
                <w:rFonts w:hint="eastAsia"/>
              </w:rPr>
              <w:t>補　助　金　等　交　付　申　請　書</w:t>
            </w:r>
          </w:p>
          <w:p w:rsidR="006C3DDB" w:rsidRDefault="00DC54E4">
            <w:pPr>
              <w:suppressAutoHyphens/>
              <w:kinsoku w:val="0"/>
              <w:wordWrap w:val="0"/>
              <w:autoSpaceDE w:val="0"/>
              <w:autoSpaceDN w:val="0"/>
              <w:spacing w:line="336" w:lineRule="atLeast"/>
              <w:jc w:val="left"/>
              <w:rPr>
                <w:rFonts w:ascii="ＭＳ 明朝" w:cs="Times New Roman"/>
                <w:spacing w:val="8"/>
              </w:rPr>
            </w:pPr>
            <w:r>
              <w:rPr>
                <w:rFonts w:ascii="ＭＳ 明朝" w:cs="Times New Roman"/>
                <w:noProof/>
                <w:spacing w:val="8"/>
              </w:rPr>
              <mc:AlternateContent>
                <mc:Choice Requires="wps">
                  <w:drawing>
                    <wp:anchor distT="0" distB="0" distL="114300" distR="114300" simplePos="0" relativeHeight="251659264" behindDoc="0" locked="0" layoutInCell="1" allowOverlap="1">
                      <wp:simplePos x="0" y="0"/>
                      <wp:positionH relativeFrom="column">
                        <wp:posOffset>4030800</wp:posOffset>
                      </wp:positionH>
                      <wp:positionV relativeFrom="paragraph">
                        <wp:posOffset>92934</wp:posOffset>
                      </wp:positionV>
                      <wp:extent cx="1728375" cy="470414"/>
                      <wp:effectExtent l="0" t="0" r="24765" b="25400"/>
                      <wp:wrapNone/>
                      <wp:docPr id="1" name="正方形/長方形 1"/>
                      <wp:cNvGraphicFramePr/>
                      <a:graphic xmlns:a="http://schemas.openxmlformats.org/drawingml/2006/main">
                        <a:graphicData uri="http://schemas.microsoft.com/office/word/2010/wordprocessingShape">
                          <wps:wsp>
                            <wps:cNvSpPr/>
                            <wps:spPr>
                              <a:xfrm>
                                <a:off x="0" y="0"/>
                                <a:ext cx="1728375" cy="47041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413B64" id="正方形/長方形 1" o:spid="_x0000_s1026" style="position:absolute;left:0;text-align:left;margin-left:317.4pt;margin-top:7.3pt;width:136.1pt;height:3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" filled="f" strokecolor="red" strokeweight="2pt"/>
                  </w:pict>
                </mc:Fallback>
              </mc:AlternateContent>
            </w: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Pr>
                <w:rFonts w:hint="eastAsia"/>
              </w:rPr>
              <w:t xml:space="preserve">　　　　</w:t>
            </w:r>
            <w:r w:rsidR="005E54A8">
              <w:rPr>
                <w:rFonts w:hint="eastAsia"/>
              </w:rPr>
              <w:t xml:space="preserve">　　　</w:t>
            </w:r>
            <w:r w:rsidR="009B7CB4">
              <w:rPr>
                <w:rFonts w:hint="eastAsia"/>
              </w:rPr>
              <w:t xml:space="preserve">令和　</w:t>
            </w:r>
            <w:r>
              <w:rPr>
                <w:rFonts w:hint="eastAsia"/>
              </w:rPr>
              <w:t>年</w:t>
            </w:r>
            <w:r w:rsidR="00164410">
              <w:rPr>
                <w:rFonts w:hint="eastAsia"/>
              </w:rPr>
              <w:t xml:space="preserve">　</w:t>
            </w:r>
            <w:r w:rsidR="00196EC9">
              <w:rPr>
                <w:rFonts w:hint="eastAsia"/>
              </w:rPr>
              <w:t xml:space="preserve">　</w:t>
            </w:r>
            <w:r>
              <w:rPr>
                <w:rFonts w:hint="eastAsia"/>
              </w:rPr>
              <w:t>月</w:t>
            </w:r>
            <w:r w:rsidR="00196EC9">
              <w:rPr>
                <w:rFonts w:hint="eastAsia"/>
              </w:rPr>
              <w:t xml:space="preserve">　　</w:t>
            </w:r>
            <w:r>
              <w:rPr>
                <w:rFonts w:hint="eastAsia"/>
              </w:rPr>
              <w:t>日</w:t>
            </w:r>
          </w:p>
          <w:p w:rsidR="006C3DDB" w:rsidRDefault="006C3DDB">
            <w:pPr>
              <w:suppressAutoHyphens/>
              <w:kinsoku w:val="0"/>
              <w:wordWrap w:val="0"/>
              <w:autoSpaceDE w:val="0"/>
              <w:autoSpaceDN w:val="0"/>
              <w:spacing w:line="336" w:lineRule="atLeast"/>
              <w:jc w:val="left"/>
              <w:rPr>
                <w:rFonts w:ascii="ＭＳ 明朝" w:cs="Times New Roman"/>
                <w:spacing w:val="8"/>
              </w:rPr>
            </w:pPr>
          </w:p>
          <w:p w:rsidR="006C3DDB" w:rsidRDefault="00DC54E4">
            <w:pPr>
              <w:suppressAutoHyphens/>
              <w:kinsoku w:val="0"/>
              <w:wordWrap w:val="0"/>
              <w:autoSpaceDE w:val="0"/>
              <w:autoSpaceDN w:val="0"/>
              <w:spacing w:line="336" w:lineRule="atLeast"/>
              <w:jc w:val="left"/>
              <w:rPr>
                <w:rFonts w:ascii="ＭＳ 明朝" w:cs="Times New Roman"/>
                <w:spacing w:val="8"/>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4517071</wp:posOffset>
                      </wp:positionH>
                      <wp:positionV relativeFrom="paragraph">
                        <wp:posOffset>150546</wp:posOffset>
                      </wp:positionV>
                      <wp:extent cx="1242060" cy="311785"/>
                      <wp:effectExtent l="0" t="247650" r="15240" b="12065"/>
                      <wp:wrapNone/>
                      <wp:docPr id="2" name="四角形吹き出し 2"/>
                      <wp:cNvGraphicFramePr/>
                      <a:graphic xmlns:a="http://schemas.openxmlformats.org/drawingml/2006/main">
                        <a:graphicData uri="http://schemas.microsoft.com/office/word/2010/wordprocessingShape">
                          <wps:wsp>
                            <wps:cNvSpPr/>
                            <wps:spPr>
                              <a:xfrm>
                                <a:off x="0" y="0"/>
                                <a:ext cx="1242060" cy="311785"/>
                              </a:xfrm>
                              <a:prstGeom prst="wedgeRectCallout">
                                <a:avLst>
                                  <a:gd name="adj1" fmla="val -32610"/>
                                  <a:gd name="adj2" fmla="val -12861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54E4" w:rsidRPr="004C7AD3" w:rsidRDefault="00DC54E4" w:rsidP="00DC54E4">
                                  <w:pPr>
                                    <w:jc w:val="center"/>
                                    <w:rPr>
                                      <w:rFonts w:ascii="BIZ UDPゴシック" w:eastAsia="BIZ UDPゴシック" w:hAnsi="BIZ UDPゴシック" w:hint="eastAsia"/>
                                    </w:rPr>
                                  </w:pPr>
                                  <w:r w:rsidRPr="004C7AD3">
                                    <w:rPr>
                                      <w:rFonts w:ascii="BIZ UDPゴシック" w:eastAsia="BIZ UDPゴシック" w:hAnsi="BIZ UDPゴシック" w:hint="eastAsia"/>
                                    </w:rPr>
                                    <w:t>提出日</w:t>
                                  </w:r>
                                  <w:r w:rsidRPr="004C7AD3">
                                    <w:rPr>
                                      <w:rFonts w:ascii="BIZ UDPゴシック" w:eastAsia="BIZ UDPゴシック" w:hAnsi="BIZ UDPゴシック"/>
                                    </w:rPr>
                                    <w:t>を</w:t>
                                  </w:r>
                                  <w:r w:rsidRPr="004C7AD3">
                                    <w:rPr>
                                      <w:rFonts w:ascii="BIZ UDPゴシック" w:eastAsia="BIZ UDPゴシック" w:hAnsi="BIZ UDPゴシック" w:hint="eastAsia"/>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margin-left:355.65pt;margin-top:11.85pt;width:97.8pt;height: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" adj="3756,-16981" filled="f" strokecolor="red" strokeweight="2pt">
                      <v:textbox>
                        <w:txbxContent>
                          <w:p w:rsidR="00DC54E4" w:rsidRPr="004C7AD3" w:rsidRDefault="00DC54E4" w:rsidP="00DC54E4">
                            <w:pPr>
                              <w:jc w:val="center"/>
                              <w:rPr>
                                <w:rFonts w:ascii="BIZ UDPゴシック" w:eastAsia="BIZ UDPゴシック" w:hAnsi="BIZ UDPゴシック" w:hint="eastAsia"/>
                              </w:rPr>
                            </w:pPr>
                            <w:r w:rsidRPr="004C7AD3">
                              <w:rPr>
                                <w:rFonts w:ascii="BIZ UDPゴシック" w:eastAsia="BIZ UDPゴシック" w:hAnsi="BIZ UDPゴシック" w:hint="eastAsia"/>
                              </w:rPr>
                              <w:t>提出日</w:t>
                            </w:r>
                            <w:r w:rsidRPr="004C7AD3">
                              <w:rPr>
                                <w:rFonts w:ascii="BIZ UDPゴシック" w:eastAsia="BIZ UDPゴシック" w:hAnsi="BIZ UDPゴシック"/>
                              </w:rPr>
                              <w:t>を</w:t>
                            </w:r>
                            <w:r w:rsidRPr="004C7AD3">
                              <w:rPr>
                                <w:rFonts w:ascii="BIZ UDPゴシック" w:eastAsia="BIZ UDPゴシック" w:hAnsi="BIZ UDPゴシック" w:hint="eastAsia"/>
                              </w:rPr>
                              <w:t>記入</w:t>
                            </w:r>
                          </w:p>
                        </w:txbxContent>
                      </v:textbox>
                    </v:shape>
                  </w:pict>
                </mc:Fallback>
              </mc:AlternateContent>
            </w:r>
            <w:r w:rsidR="006C3DDB">
              <w:rPr>
                <w:rFonts w:hint="eastAsia"/>
              </w:rPr>
              <w:t>（あて先）茅ヶ崎市長</w:t>
            </w:r>
          </w:p>
          <w:p w:rsidR="006C3DDB" w:rsidRPr="007C161F" w:rsidRDefault="00D650A9">
            <w:pPr>
              <w:suppressAutoHyphens/>
              <w:kinsoku w:val="0"/>
              <w:wordWrap w:val="0"/>
              <w:autoSpaceDE w:val="0"/>
              <w:autoSpaceDN w:val="0"/>
              <w:spacing w:line="336" w:lineRule="atLeast"/>
              <w:jc w:val="left"/>
              <w:rPr>
                <w:rFonts w:ascii="ＭＳ 明朝" w:cs="Times New Roman"/>
                <w:spacing w:val="8"/>
              </w:rPr>
            </w:pPr>
            <w:r>
              <w:rPr>
                <w:rFonts w:ascii="ＭＳ 明朝" w:cs="Times New Roman"/>
                <w:noProof/>
                <w:spacing w:val="8"/>
              </w:rPr>
              <mc:AlternateContent>
                <mc:Choice Requires="wps">
                  <w:drawing>
                    <wp:anchor distT="0" distB="0" distL="114300" distR="114300" simplePos="0" relativeHeight="251662336" behindDoc="0" locked="0" layoutInCell="1" allowOverlap="1" wp14:anchorId="0688A3BB" wp14:editId="42FDDE80">
                      <wp:simplePos x="0" y="0"/>
                      <wp:positionH relativeFrom="column">
                        <wp:posOffset>1520164</wp:posOffset>
                      </wp:positionH>
                      <wp:positionV relativeFrom="paragraph">
                        <wp:posOffset>106324</wp:posOffset>
                      </wp:positionV>
                      <wp:extent cx="2938766" cy="1897512"/>
                      <wp:effectExtent l="0" t="0" r="14605" b="26670"/>
                      <wp:wrapNone/>
                      <wp:docPr id="3" name="正方形/長方形 3"/>
                      <wp:cNvGraphicFramePr/>
                      <a:graphic xmlns:a="http://schemas.openxmlformats.org/drawingml/2006/main">
                        <a:graphicData uri="http://schemas.microsoft.com/office/word/2010/wordprocessingShape">
                          <wps:wsp>
                            <wps:cNvSpPr/>
                            <wps:spPr>
                              <a:xfrm>
                                <a:off x="0" y="0"/>
                                <a:ext cx="2938766" cy="1897512"/>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D661C" id="正方形/長方形 3" o:spid="_x0000_s1026" style="position:absolute;left:0;text-align:left;margin-left:119.7pt;margin-top:8.35pt;width:231.4pt;height:14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" filled="f" strokecolor="red" strokeweight="2pt"/>
                  </w:pict>
                </mc:Fallback>
              </mc:AlternateContent>
            </w: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Pr>
                <w:rFonts w:hint="eastAsia"/>
              </w:rPr>
              <w:t xml:space="preserve">　申請者　　所在地</w:t>
            </w:r>
            <w:r>
              <w:rPr>
                <w:rFonts w:cs="Times New Roman"/>
              </w:rPr>
              <w:t xml:space="preserve"> </w:t>
            </w:r>
            <w:r>
              <w:rPr>
                <w:rFonts w:hint="eastAsia"/>
              </w:rPr>
              <w:t xml:space="preserve">　茅ヶ崎市</w:t>
            </w:r>
          </w:p>
          <w:p w:rsidR="006C3DDB" w:rsidRDefault="006C3DDB">
            <w:pPr>
              <w:suppressAutoHyphens/>
              <w:kinsoku w:val="0"/>
              <w:wordWrap w:val="0"/>
              <w:autoSpaceDE w:val="0"/>
              <w:autoSpaceDN w:val="0"/>
              <w:spacing w:line="336" w:lineRule="atLeast"/>
              <w:jc w:val="left"/>
              <w:rPr>
                <w:rFonts w:ascii="ＭＳ 明朝" w:cs="Times New Roman"/>
                <w:spacing w:val="8"/>
              </w:rPr>
            </w:pP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Pr>
                <w:rFonts w:hint="eastAsia"/>
              </w:rPr>
              <w:t xml:space="preserve">　</w:t>
            </w:r>
            <w:r>
              <w:rPr>
                <w:rFonts w:cs="Times New Roman"/>
              </w:rPr>
              <w:t xml:space="preserve">        </w:t>
            </w:r>
            <w:r>
              <w:rPr>
                <w:rFonts w:hint="eastAsia"/>
              </w:rPr>
              <w:t>名　称</w:t>
            </w:r>
            <w:r w:rsidR="00C854C2">
              <w:rPr>
                <w:rFonts w:hint="eastAsia"/>
              </w:rPr>
              <w:t xml:space="preserve">　　　　　　　　　　　　　　</w:t>
            </w:r>
          </w:p>
          <w:p w:rsidR="006C3DDB" w:rsidRDefault="00D650A9">
            <w:pPr>
              <w:suppressAutoHyphens/>
              <w:kinsoku w:val="0"/>
              <w:wordWrap w:val="0"/>
              <w:autoSpaceDE w:val="0"/>
              <w:autoSpaceDN w:val="0"/>
              <w:spacing w:line="336" w:lineRule="atLeast"/>
              <w:jc w:val="left"/>
              <w:rPr>
                <w:rFonts w:ascii="ＭＳ 明朝" w:cs="Times New Roman"/>
                <w:spacing w:val="8"/>
              </w:rPr>
            </w:pPr>
            <w:r>
              <w:rPr>
                <w:rFonts w:hint="eastAsia"/>
                <w:noProof/>
              </w:rPr>
              <mc:AlternateContent>
                <mc:Choice Requires="wps">
                  <w:drawing>
                    <wp:anchor distT="0" distB="0" distL="114300" distR="114300" simplePos="0" relativeHeight="251664384" behindDoc="0" locked="0" layoutInCell="1" allowOverlap="1" wp14:anchorId="213ED5EF" wp14:editId="02A207C5">
                      <wp:simplePos x="0" y="0"/>
                      <wp:positionH relativeFrom="column">
                        <wp:posOffset>4522355</wp:posOffset>
                      </wp:positionH>
                      <wp:positionV relativeFrom="paragraph">
                        <wp:posOffset>161998</wp:posOffset>
                      </wp:positionV>
                      <wp:extent cx="1374243" cy="761119"/>
                      <wp:effectExtent l="285750" t="38100" r="16510" b="20320"/>
                      <wp:wrapNone/>
                      <wp:docPr id="4" name="四角形吹き出し 4"/>
                      <wp:cNvGraphicFramePr/>
                      <a:graphic xmlns:a="http://schemas.openxmlformats.org/drawingml/2006/main">
                        <a:graphicData uri="http://schemas.microsoft.com/office/word/2010/wordprocessingShape">
                          <wps:wsp>
                            <wps:cNvSpPr/>
                            <wps:spPr>
                              <a:xfrm>
                                <a:off x="0" y="0"/>
                                <a:ext cx="1374243" cy="761119"/>
                              </a:xfrm>
                              <a:prstGeom prst="wedgeRectCallout">
                                <a:avLst>
                                  <a:gd name="adj1" fmla="val -69633"/>
                                  <a:gd name="adj2" fmla="val -54026"/>
                                </a:avLst>
                              </a:prstGeom>
                              <a:solidFill>
                                <a:schemeClr val="bg1"/>
                              </a:solidFill>
                              <a:ln w="25400" cap="flat" cmpd="sng" algn="ctr">
                                <a:solidFill>
                                  <a:srgbClr val="FF0000"/>
                                </a:solidFill>
                                <a:prstDash val="solid"/>
                              </a:ln>
                              <a:effectLst/>
                            </wps:spPr>
                            <wps:txbx>
                              <w:txbxContent>
                                <w:p w:rsidR="00D650A9" w:rsidRPr="004C7AD3" w:rsidRDefault="00D650A9" w:rsidP="00D650A9">
                                  <w:pPr>
                                    <w:jc w:val="center"/>
                                    <w:rPr>
                                      <w:rFonts w:ascii="BIZ UDPゴシック" w:eastAsia="BIZ UDPゴシック" w:hAnsi="BIZ UDPゴシック" w:hint="eastAsia"/>
                                    </w:rPr>
                                  </w:pPr>
                                  <w:r w:rsidRPr="004C7AD3">
                                    <w:rPr>
                                      <w:rFonts w:ascii="BIZ UDPゴシック" w:eastAsia="BIZ UDPゴシック" w:hAnsi="BIZ UDPゴシック" w:hint="eastAsia"/>
                                    </w:rPr>
                                    <w:t>提出した</w:t>
                                  </w:r>
                                  <w:r w:rsidRPr="004C7AD3">
                                    <w:rPr>
                                      <w:rFonts w:ascii="BIZ UDPゴシック" w:eastAsia="BIZ UDPゴシック" w:hAnsi="BIZ UDPゴシック"/>
                                    </w:rPr>
                                    <w:t>登録票の代表者の住所等を記入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ED5EF" id="四角形吹き出し 4" o:spid="_x0000_s1027" type="#_x0000_t61" style="position:absolute;margin-left:356.1pt;margin-top:12.75pt;width:108.2pt;height:5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" adj="-4241,-870" fillcolor="white [3212]" strokecolor="red" strokeweight="2pt">
                      <v:textbox>
                        <w:txbxContent>
                          <w:p w:rsidR="00D650A9" w:rsidRPr="004C7AD3" w:rsidRDefault="00D650A9" w:rsidP="00D650A9">
                            <w:pPr>
                              <w:jc w:val="center"/>
                              <w:rPr>
                                <w:rFonts w:ascii="BIZ UDPゴシック" w:eastAsia="BIZ UDPゴシック" w:hAnsi="BIZ UDPゴシック" w:hint="eastAsia"/>
                              </w:rPr>
                            </w:pPr>
                            <w:r w:rsidRPr="004C7AD3">
                              <w:rPr>
                                <w:rFonts w:ascii="BIZ UDPゴシック" w:eastAsia="BIZ UDPゴシック" w:hAnsi="BIZ UDPゴシック" w:hint="eastAsia"/>
                              </w:rPr>
                              <w:t>提出した</w:t>
                            </w:r>
                            <w:r w:rsidRPr="004C7AD3">
                              <w:rPr>
                                <w:rFonts w:ascii="BIZ UDPゴシック" w:eastAsia="BIZ UDPゴシック" w:hAnsi="BIZ UDPゴシック"/>
                              </w:rPr>
                              <w:t>登録票の代表者の住所等を記入</w:t>
                            </w:r>
                          </w:p>
                        </w:txbxContent>
                      </v:textbox>
                    </v:shape>
                  </w:pict>
                </mc:Fallback>
              </mc:AlternateContent>
            </w: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Pr>
                <w:rFonts w:hint="eastAsia"/>
              </w:rPr>
              <w:t xml:space="preserve">　</w:t>
            </w: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ﾌﾘｶﾞﾅ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Pr>
                <w:rFonts w:hint="eastAsia"/>
              </w:rPr>
              <w:t xml:space="preserve">　</w:t>
            </w:r>
            <w:r>
              <w:rPr>
                <w:rFonts w:cs="Times New Roman"/>
              </w:rPr>
              <w:t xml:space="preserve">    </w:t>
            </w:r>
            <w:r>
              <w:rPr>
                <w:rFonts w:hint="eastAsia"/>
              </w:rPr>
              <w:t>代表者</w:t>
            </w:r>
            <w:r>
              <w:rPr>
                <w:rFonts w:cs="Times New Roman"/>
              </w:rPr>
              <w:t xml:space="preserve"> </w:t>
            </w:r>
            <w:r w:rsidR="006E518A">
              <w:rPr>
                <w:rFonts w:cs="Times New Roman" w:hint="eastAsia"/>
              </w:rPr>
              <w:t xml:space="preserve">　会長</w:t>
            </w:r>
            <w:r>
              <w:rPr>
                <w:rFonts w:cs="Times New Roman"/>
              </w:rPr>
              <w:t xml:space="preserve">                           </w:t>
            </w:r>
            <w:r w:rsidR="005E54A8">
              <w:rPr>
                <w:rFonts w:cs="Times New Roman" w:hint="eastAsia"/>
              </w:rPr>
              <w:t xml:space="preserve">　　</w:t>
            </w:r>
            <w:r>
              <w:rPr>
                <w:rFonts w:cs="Times New Roman"/>
              </w:rPr>
              <w:t xml:space="preserve"> </w:t>
            </w:r>
          </w:p>
          <w:p w:rsidR="006C3DDB" w:rsidRDefault="006C3DDB">
            <w:pPr>
              <w:suppressAutoHyphens/>
              <w:kinsoku w:val="0"/>
              <w:wordWrap w:val="0"/>
              <w:autoSpaceDE w:val="0"/>
              <w:autoSpaceDN w:val="0"/>
              <w:spacing w:line="336" w:lineRule="atLeast"/>
              <w:jc w:val="left"/>
              <w:rPr>
                <w:rFonts w:ascii="ＭＳ 明朝" w:cs="Times New Roman"/>
                <w:spacing w:val="8"/>
              </w:rPr>
            </w:pP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Pr>
                <w:rFonts w:hint="eastAsia"/>
              </w:rPr>
              <w:t xml:space="preserve">　</w:t>
            </w:r>
            <w:r>
              <w:rPr>
                <w:rFonts w:cs="Times New Roman"/>
              </w:rPr>
              <w:t xml:space="preserve">  </w:t>
            </w:r>
            <w:r>
              <w:rPr>
                <w:rFonts w:hint="eastAsia"/>
              </w:rPr>
              <w:t>電</w:t>
            </w:r>
            <w:r>
              <w:rPr>
                <w:rFonts w:cs="Times New Roman"/>
              </w:rPr>
              <w:t xml:space="preserve"> </w:t>
            </w:r>
            <w:r>
              <w:rPr>
                <w:rFonts w:hint="eastAsia"/>
              </w:rPr>
              <w:t xml:space="preserve">話　　</w:t>
            </w:r>
            <w:r w:rsidR="005E54A8">
              <w:rPr>
                <w:rFonts w:hint="eastAsia"/>
              </w:rPr>
              <w:t xml:space="preserve">　　</w:t>
            </w:r>
            <w:r>
              <w:rPr>
                <w:rFonts w:hint="eastAsia"/>
              </w:rPr>
              <w:t>（</w:t>
            </w:r>
            <w:r>
              <w:rPr>
                <w:rFonts w:cs="Times New Roman"/>
              </w:rPr>
              <w:t xml:space="preserve">      </w:t>
            </w:r>
            <w:r>
              <w:rPr>
                <w:rFonts w:hint="eastAsia"/>
              </w:rPr>
              <w:t>）</w:t>
            </w:r>
          </w:p>
          <w:p w:rsidR="006C3DDB" w:rsidRDefault="006C3DDB">
            <w:pPr>
              <w:suppressAutoHyphens/>
              <w:kinsoku w:val="0"/>
              <w:wordWrap w:val="0"/>
              <w:autoSpaceDE w:val="0"/>
              <w:autoSpaceDN w:val="0"/>
              <w:spacing w:line="336" w:lineRule="atLeast"/>
              <w:jc w:val="left"/>
              <w:rPr>
                <w:rFonts w:ascii="ＭＳ 明朝" w:cs="Times New Roman"/>
                <w:spacing w:val="8"/>
              </w:rPr>
            </w:pPr>
          </w:p>
          <w:p w:rsidR="00CE3F59" w:rsidRDefault="000B58D8">
            <w:pPr>
              <w:suppressAutoHyphens/>
              <w:kinsoku w:val="0"/>
              <w:wordWrap w:val="0"/>
              <w:autoSpaceDE w:val="0"/>
              <w:autoSpaceDN w:val="0"/>
              <w:spacing w:line="336" w:lineRule="atLeast"/>
              <w:jc w:val="left"/>
            </w:pPr>
            <w:r>
              <w:rPr>
                <w:rFonts w:hint="eastAsia"/>
              </w:rPr>
              <w:t xml:space="preserve">　</w:t>
            </w:r>
            <w:r w:rsidR="009B7CB4">
              <w:rPr>
                <w:rFonts w:hint="eastAsia"/>
              </w:rPr>
              <w:t>令和</w:t>
            </w:r>
            <w:r w:rsidR="006E518A">
              <w:rPr>
                <w:rFonts w:hint="eastAsia"/>
              </w:rPr>
              <w:t>７</w:t>
            </w:r>
            <w:r w:rsidR="009B7CB4">
              <w:rPr>
                <w:rFonts w:hint="eastAsia"/>
              </w:rPr>
              <w:t>年度</w:t>
            </w:r>
            <w:r w:rsidR="006C3DDB">
              <w:rPr>
                <w:rFonts w:hint="eastAsia"/>
              </w:rPr>
              <w:t>単位子ども会補助金の交付を受けたいので、関係書類を添えて申請します。</w:t>
            </w:r>
          </w:p>
          <w:p w:rsidR="006C3DDB" w:rsidRDefault="007C161F">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hint="eastAsia"/>
              </w:rPr>
              <w:t xml:space="preserve">１　補助事業の目的及び内容　</w:t>
            </w:r>
          </w:p>
          <w:p w:rsidR="006C3DDB" w:rsidRPr="000E57F0" w:rsidRDefault="006C3DDB" w:rsidP="00A7018A">
            <w:pPr>
              <w:suppressAutoHyphens/>
              <w:kinsoku w:val="0"/>
              <w:wordWrap w:val="0"/>
              <w:autoSpaceDE w:val="0"/>
              <w:autoSpaceDN w:val="0"/>
              <w:spacing w:line="336" w:lineRule="atLeast"/>
              <w:ind w:left="1130" w:hangingChars="500" w:hanging="1130"/>
              <w:jc w:val="left"/>
              <w:rPr>
                <w:rFonts w:asciiTheme="minorEastAsia" w:eastAsiaTheme="minorEastAsia" w:hAnsiTheme="minorEastAsia" w:cs="Times New Roman"/>
                <w:spacing w:val="8"/>
              </w:rPr>
            </w:pPr>
            <w:r>
              <w:rPr>
                <w:rFonts w:cs="Times New Roman"/>
              </w:rPr>
              <w:t xml:space="preserve">      </w:t>
            </w:r>
            <w:r>
              <w:rPr>
                <w:rFonts w:hint="eastAsia"/>
              </w:rPr>
              <w:t>目的</w:t>
            </w:r>
            <w:r>
              <w:rPr>
                <w:rFonts w:ascii="ＭＳ 明朝" w:eastAsia="ＭＳ Ｐゴシック" w:cs="ＭＳ Ｐゴシック" w:hint="eastAsia"/>
              </w:rPr>
              <w:t>…</w:t>
            </w:r>
            <w:r w:rsidR="00A7018A" w:rsidRPr="000E57F0">
              <w:rPr>
                <w:rFonts w:asciiTheme="minorEastAsia" w:eastAsiaTheme="minorEastAsia" w:hAnsiTheme="minorEastAsia" w:cs="ＭＳ Ｐゴシック" w:hint="eastAsia"/>
              </w:rPr>
              <w:t>青少年に遊びを通して年齢の異なる者と人間関係を結ぶ力を身につけさせ、社会的自立を図る基礎を学ばせるため。</w:t>
            </w:r>
          </w:p>
          <w:p w:rsidR="006C3DDB" w:rsidRPr="000E57F0" w:rsidRDefault="006C3DDB">
            <w:pPr>
              <w:suppressAutoHyphens/>
              <w:kinsoku w:val="0"/>
              <w:wordWrap w:val="0"/>
              <w:autoSpaceDE w:val="0"/>
              <w:autoSpaceDN w:val="0"/>
              <w:spacing w:line="336" w:lineRule="atLeast"/>
              <w:jc w:val="left"/>
              <w:rPr>
                <w:rFonts w:asciiTheme="minorEastAsia" w:eastAsiaTheme="minorEastAsia" w:hAnsiTheme="minorEastAsia" w:cs="Times New Roman"/>
                <w:spacing w:val="8"/>
              </w:rPr>
            </w:pPr>
            <w:r w:rsidRPr="000E57F0">
              <w:rPr>
                <w:rFonts w:asciiTheme="minorEastAsia" w:eastAsiaTheme="minorEastAsia" w:hAnsiTheme="minorEastAsia" w:cs="Times New Roman"/>
              </w:rPr>
              <w:t xml:space="preserve">      </w:t>
            </w:r>
            <w:r w:rsidRPr="000E57F0">
              <w:rPr>
                <w:rFonts w:asciiTheme="minorEastAsia" w:eastAsiaTheme="minorEastAsia" w:hAnsiTheme="minorEastAsia" w:hint="eastAsia"/>
              </w:rPr>
              <w:t>内容</w:t>
            </w:r>
            <w:r w:rsidRPr="000E57F0">
              <w:rPr>
                <w:rFonts w:asciiTheme="minorEastAsia" w:eastAsiaTheme="minorEastAsia" w:hAnsiTheme="minorEastAsia" w:cs="ＭＳ Ｐゴシック" w:hint="eastAsia"/>
              </w:rPr>
              <w:t>…</w:t>
            </w:r>
            <w:r w:rsidR="00A7018A" w:rsidRPr="000E57F0">
              <w:rPr>
                <w:rFonts w:asciiTheme="minorEastAsia" w:eastAsiaTheme="minorEastAsia" w:hAnsiTheme="minorEastAsia" w:cs="ＭＳ Ｐゴシック" w:hint="eastAsia"/>
              </w:rPr>
              <w:t>別添事業計画書</w:t>
            </w:r>
            <w:r w:rsidRPr="000E57F0">
              <w:rPr>
                <w:rFonts w:asciiTheme="minorEastAsia" w:eastAsiaTheme="minorEastAsia" w:hAnsiTheme="minorEastAsia" w:hint="eastAsia"/>
              </w:rPr>
              <w:t>のとおり</w:t>
            </w:r>
          </w:p>
          <w:p w:rsidR="006C3DDB" w:rsidRDefault="006C3DDB">
            <w:pPr>
              <w:suppressAutoHyphens/>
              <w:kinsoku w:val="0"/>
              <w:wordWrap w:val="0"/>
              <w:autoSpaceDE w:val="0"/>
              <w:autoSpaceDN w:val="0"/>
              <w:spacing w:line="336" w:lineRule="atLeast"/>
              <w:jc w:val="left"/>
              <w:rPr>
                <w:rFonts w:ascii="ＭＳ 明朝" w:cs="Times New Roman"/>
                <w:spacing w:val="8"/>
              </w:rPr>
            </w:pPr>
          </w:p>
          <w:p w:rsidR="006C3DDB" w:rsidRDefault="00B4160A">
            <w:pPr>
              <w:suppressAutoHyphens/>
              <w:kinsoku w:val="0"/>
              <w:wordWrap w:val="0"/>
              <w:autoSpaceDE w:val="0"/>
              <w:autoSpaceDN w:val="0"/>
              <w:spacing w:line="336" w:lineRule="atLeast"/>
              <w:jc w:val="left"/>
              <w:rPr>
                <w:rFonts w:ascii="ＭＳ 明朝" w:cs="Times New Roman"/>
                <w:spacing w:val="8"/>
              </w:rPr>
            </w:pPr>
            <w:r>
              <w:rPr>
                <w:rFonts w:ascii="ＭＳ 明朝" w:cs="Times New Roman"/>
                <w:noProof/>
                <w:spacing w:val="8"/>
              </w:rPr>
              <mc:AlternateContent>
                <mc:Choice Requires="wps">
                  <w:drawing>
                    <wp:anchor distT="0" distB="0" distL="114300" distR="114300" simplePos="0" relativeHeight="251670528" behindDoc="0" locked="0" layoutInCell="1" allowOverlap="1" wp14:anchorId="4CD48D76" wp14:editId="1143B5A5">
                      <wp:simplePos x="0" y="0"/>
                      <wp:positionH relativeFrom="column">
                        <wp:posOffset>2169795</wp:posOffset>
                      </wp:positionH>
                      <wp:positionV relativeFrom="paragraph">
                        <wp:posOffset>199651</wp:posOffset>
                      </wp:positionV>
                      <wp:extent cx="1727835" cy="300762"/>
                      <wp:effectExtent l="0" t="0" r="24765" b="23495"/>
                      <wp:wrapNone/>
                      <wp:docPr id="7" name="正方形/長方形 7"/>
                      <wp:cNvGraphicFramePr/>
                      <a:graphic xmlns:a="http://schemas.openxmlformats.org/drawingml/2006/main">
                        <a:graphicData uri="http://schemas.microsoft.com/office/word/2010/wordprocessingShape">
                          <wps:wsp>
                            <wps:cNvSpPr/>
                            <wps:spPr>
                              <a:xfrm>
                                <a:off x="0" y="0"/>
                                <a:ext cx="1727835" cy="300762"/>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10D85F" id="正方形/長方形 7" o:spid="_x0000_s1026" style="position:absolute;left:0;text-align:left;margin-left:170.85pt;margin-top:15.7pt;width:136.05pt;height:23.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" filled="f" strokecolor="red" strokeweight="2pt"/>
                  </w:pict>
                </mc:Fallback>
              </mc:AlternateContent>
            </w:r>
            <w:r w:rsidR="006C3DDB">
              <w:rPr>
                <w:rFonts w:hint="eastAsia"/>
              </w:rPr>
              <w:t>２　補助事業の着手及び完了の予定期日</w:t>
            </w: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sidR="001C550F">
              <w:rPr>
                <w:rFonts w:cs="Times New Roman" w:hint="eastAsia"/>
              </w:rPr>
              <w:t>補助金等交付決定通知日</w:t>
            </w:r>
            <w:r w:rsidR="000B58D8">
              <w:rPr>
                <w:rFonts w:hint="eastAsia"/>
              </w:rPr>
              <w:t>から</w:t>
            </w:r>
            <w:r w:rsidR="00A7018A">
              <w:rPr>
                <w:rFonts w:hint="eastAsia"/>
              </w:rPr>
              <w:t xml:space="preserve">令和　年　月　</w:t>
            </w:r>
            <w:r>
              <w:rPr>
                <w:rFonts w:hint="eastAsia"/>
              </w:rPr>
              <w:t>日まで</w:t>
            </w:r>
          </w:p>
          <w:p w:rsidR="00CB3990" w:rsidRPr="00CB3990" w:rsidRDefault="00CB3990" w:rsidP="00CB3990">
            <w:pPr>
              <w:suppressAutoHyphens/>
              <w:kinsoku w:val="0"/>
              <w:wordWrap w:val="0"/>
              <w:autoSpaceDE w:val="0"/>
              <w:autoSpaceDN w:val="0"/>
              <w:spacing w:line="336" w:lineRule="atLeast"/>
              <w:ind w:firstLineChars="416" w:firstLine="940"/>
              <w:jc w:val="left"/>
            </w:pPr>
          </w:p>
          <w:p w:rsidR="006C3DDB" w:rsidRDefault="00B4160A">
            <w:pPr>
              <w:suppressAutoHyphens/>
              <w:kinsoku w:val="0"/>
              <w:wordWrap w:val="0"/>
              <w:autoSpaceDE w:val="0"/>
              <w:autoSpaceDN w:val="0"/>
              <w:spacing w:line="336" w:lineRule="atLeast"/>
              <w:jc w:val="left"/>
              <w:rPr>
                <w:rFonts w:ascii="ＭＳ 明朝" w:cs="Times New Roman"/>
                <w:spacing w:val="8"/>
              </w:rPr>
            </w:pPr>
            <w:r>
              <w:rPr>
                <w:rFonts w:ascii="ＭＳ 明朝" w:cs="Times New Roman"/>
                <w:noProof/>
                <w:spacing w:val="8"/>
              </w:rPr>
              <mc:AlternateContent>
                <mc:Choice Requires="wps">
                  <w:drawing>
                    <wp:anchor distT="0" distB="0" distL="114300" distR="114300" simplePos="0" relativeHeight="251673600" behindDoc="0" locked="0" layoutInCell="1" allowOverlap="1" wp14:anchorId="6A37FFA6" wp14:editId="01578037">
                      <wp:simplePos x="0" y="0"/>
                      <wp:positionH relativeFrom="column">
                        <wp:posOffset>230659</wp:posOffset>
                      </wp:positionH>
                      <wp:positionV relativeFrom="paragraph">
                        <wp:posOffset>21884</wp:posOffset>
                      </wp:positionV>
                      <wp:extent cx="1728375" cy="470414"/>
                      <wp:effectExtent l="0" t="0" r="24765" b="25400"/>
                      <wp:wrapNone/>
                      <wp:docPr id="8" name="正方形/長方形 8"/>
                      <wp:cNvGraphicFramePr/>
                      <a:graphic xmlns:a="http://schemas.openxmlformats.org/drawingml/2006/main">
                        <a:graphicData uri="http://schemas.microsoft.com/office/word/2010/wordprocessingShape">
                          <wps:wsp>
                            <wps:cNvSpPr/>
                            <wps:spPr>
                              <a:xfrm>
                                <a:off x="0" y="0"/>
                                <a:ext cx="1728375" cy="470414"/>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07D98B" id="正方形/長方形 8" o:spid="_x0000_s1026" style="position:absolute;left:0;text-align:left;margin-left:18.15pt;margin-top:1.7pt;width:136.1pt;height:37.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" filled="f" strokecolor="red" strokeweight="2pt"/>
                  </w:pict>
                </mc:Fallback>
              </mc:AlternateContent>
            </w:r>
            <w:r w:rsidR="00D650A9">
              <w:rPr>
                <w:rFonts w:hint="eastAsia"/>
                <w:noProof/>
              </w:rPr>
              <mc:AlternateContent>
                <mc:Choice Requires="wps">
                  <w:drawing>
                    <wp:anchor distT="0" distB="0" distL="114300" distR="114300" simplePos="0" relativeHeight="251671552" behindDoc="0" locked="0" layoutInCell="1" allowOverlap="1" wp14:anchorId="69B92041" wp14:editId="7E174EE7">
                      <wp:simplePos x="0" y="0"/>
                      <wp:positionH relativeFrom="column">
                        <wp:posOffset>3216826</wp:posOffset>
                      </wp:positionH>
                      <wp:positionV relativeFrom="paragraph">
                        <wp:posOffset>67563</wp:posOffset>
                      </wp:positionV>
                      <wp:extent cx="2552920" cy="311785"/>
                      <wp:effectExtent l="171450" t="247650" r="19050" b="12065"/>
                      <wp:wrapNone/>
                      <wp:docPr id="5" name="四角形吹き出し 5"/>
                      <wp:cNvGraphicFramePr/>
                      <a:graphic xmlns:a="http://schemas.openxmlformats.org/drawingml/2006/main">
                        <a:graphicData uri="http://schemas.microsoft.com/office/word/2010/wordprocessingShape">
                          <wps:wsp>
                            <wps:cNvSpPr/>
                            <wps:spPr>
                              <a:xfrm>
                                <a:off x="0" y="0"/>
                                <a:ext cx="2552920" cy="311785"/>
                              </a:xfrm>
                              <a:prstGeom prst="wedgeRectCallout">
                                <a:avLst>
                                  <a:gd name="adj1" fmla="val -56441"/>
                                  <a:gd name="adj2" fmla="val -130312"/>
                                </a:avLst>
                              </a:prstGeom>
                              <a:solidFill>
                                <a:schemeClr val="bg1"/>
                              </a:solidFill>
                              <a:ln w="25400" cap="flat" cmpd="sng" algn="ctr">
                                <a:solidFill>
                                  <a:srgbClr val="FF0000"/>
                                </a:solidFill>
                                <a:prstDash val="solid"/>
                              </a:ln>
                              <a:effectLst/>
                            </wps:spPr>
                            <wps:txbx>
                              <w:txbxContent>
                                <w:p w:rsidR="00D650A9" w:rsidRPr="004C7AD3" w:rsidRDefault="00D650A9" w:rsidP="00D650A9">
                                  <w:pPr>
                                    <w:jc w:val="center"/>
                                    <w:rPr>
                                      <w:rFonts w:ascii="BIZ UDPゴシック" w:eastAsia="BIZ UDPゴシック" w:hAnsi="BIZ UDPゴシック" w:hint="eastAsia"/>
                                    </w:rPr>
                                  </w:pPr>
                                  <w:r w:rsidRPr="004C7AD3">
                                    <w:rPr>
                                      <w:rFonts w:ascii="BIZ UDPゴシック" w:eastAsia="BIZ UDPゴシック" w:hAnsi="BIZ UDPゴシック" w:hint="eastAsia"/>
                                    </w:rPr>
                                    <w:t>事業</w:t>
                                  </w:r>
                                  <w:r w:rsidRPr="004C7AD3">
                                    <w:rPr>
                                      <w:rFonts w:ascii="BIZ UDPゴシック" w:eastAsia="BIZ UDPゴシック" w:hAnsi="BIZ UDPゴシック"/>
                                    </w:rPr>
                                    <w:t>、</w:t>
                                  </w:r>
                                  <w:r w:rsidRPr="004C7AD3">
                                    <w:rPr>
                                      <w:rFonts w:ascii="BIZ UDPゴシック" w:eastAsia="BIZ UDPゴシック" w:hAnsi="BIZ UDPゴシック" w:hint="eastAsia"/>
                                    </w:rPr>
                                    <w:t>イベント</w:t>
                                  </w:r>
                                  <w:r w:rsidRPr="004C7AD3">
                                    <w:rPr>
                                      <w:rFonts w:ascii="BIZ UDPゴシック" w:eastAsia="BIZ UDPゴシック" w:hAnsi="BIZ UDPゴシック"/>
                                    </w:rPr>
                                    <w:t>等</w:t>
                                  </w:r>
                                  <w:r w:rsidRPr="004C7AD3">
                                    <w:rPr>
                                      <w:rFonts w:ascii="BIZ UDPゴシック" w:eastAsia="BIZ UDPゴシック" w:hAnsi="BIZ UDPゴシック" w:hint="eastAsia"/>
                                    </w:rPr>
                                    <w:t>の</w:t>
                                  </w:r>
                                  <w:r w:rsidRPr="004C7AD3">
                                    <w:rPr>
                                      <w:rFonts w:ascii="BIZ UDPゴシック" w:eastAsia="BIZ UDPゴシック" w:hAnsi="BIZ UDPゴシック"/>
                                    </w:rPr>
                                    <w:t>開催日</w:t>
                                  </w:r>
                                  <w:r w:rsidRPr="004C7AD3">
                                    <w:rPr>
                                      <w:rFonts w:ascii="BIZ UDPゴシック" w:eastAsia="BIZ UDPゴシック" w:hAnsi="BIZ UDPゴシック"/>
                                    </w:rPr>
                                    <w:t>を</w:t>
                                  </w:r>
                                  <w:r w:rsidRPr="004C7AD3">
                                    <w:rPr>
                                      <w:rFonts w:ascii="BIZ UDPゴシック" w:eastAsia="BIZ UDPゴシック" w:hAnsi="BIZ UDPゴシック" w:hint="eastAsia"/>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92041" id="四角形吹き出し 5" o:spid="_x0000_s1028" type="#_x0000_t61" style="position:absolute;margin-left:253.3pt;margin-top:5.3pt;width:201pt;height:2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" adj="-1391,-17347" fillcolor="white [3212]" strokecolor="red" strokeweight="2pt">
                      <v:textbox>
                        <w:txbxContent>
                          <w:p w:rsidR="00D650A9" w:rsidRPr="004C7AD3" w:rsidRDefault="00D650A9" w:rsidP="00D650A9">
                            <w:pPr>
                              <w:jc w:val="center"/>
                              <w:rPr>
                                <w:rFonts w:ascii="BIZ UDPゴシック" w:eastAsia="BIZ UDPゴシック" w:hAnsi="BIZ UDPゴシック" w:hint="eastAsia"/>
                              </w:rPr>
                            </w:pPr>
                            <w:r w:rsidRPr="004C7AD3">
                              <w:rPr>
                                <w:rFonts w:ascii="BIZ UDPゴシック" w:eastAsia="BIZ UDPゴシック" w:hAnsi="BIZ UDPゴシック" w:hint="eastAsia"/>
                              </w:rPr>
                              <w:t>事業</w:t>
                            </w:r>
                            <w:r w:rsidRPr="004C7AD3">
                              <w:rPr>
                                <w:rFonts w:ascii="BIZ UDPゴシック" w:eastAsia="BIZ UDPゴシック" w:hAnsi="BIZ UDPゴシック"/>
                              </w:rPr>
                              <w:t>、</w:t>
                            </w:r>
                            <w:r w:rsidRPr="004C7AD3">
                              <w:rPr>
                                <w:rFonts w:ascii="BIZ UDPゴシック" w:eastAsia="BIZ UDPゴシック" w:hAnsi="BIZ UDPゴシック" w:hint="eastAsia"/>
                              </w:rPr>
                              <w:t>イベント</w:t>
                            </w:r>
                            <w:r w:rsidRPr="004C7AD3">
                              <w:rPr>
                                <w:rFonts w:ascii="BIZ UDPゴシック" w:eastAsia="BIZ UDPゴシック" w:hAnsi="BIZ UDPゴシック"/>
                              </w:rPr>
                              <w:t>等</w:t>
                            </w:r>
                            <w:r w:rsidRPr="004C7AD3">
                              <w:rPr>
                                <w:rFonts w:ascii="BIZ UDPゴシック" w:eastAsia="BIZ UDPゴシック" w:hAnsi="BIZ UDPゴシック" w:hint="eastAsia"/>
                              </w:rPr>
                              <w:t>の</w:t>
                            </w:r>
                            <w:r w:rsidRPr="004C7AD3">
                              <w:rPr>
                                <w:rFonts w:ascii="BIZ UDPゴシック" w:eastAsia="BIZ UDPゴシック" w:hAnsi="BIZ UDPゴシック"/>
                              </w:rPr>
                              <w:t>開催日</w:t>
                            </w:r>
                            <w:r w:rsidRPr="004C7AD3">
                              <w:rPr>
                                <w:rFonts w:ascii="BIZ UDPゴシック" w:eastAsia="BIZ UDPゴシック" w:hAnsi="BIZ UDPゴシック"/>
                              </w:rPr>
                              <w:t>を</w:t>
                            </w:r>
                            <w:r w:rsidRPr="004C7AD3">
                              <w:rPr>
                                <w:rFonts w:ascii="BIZ UDPゴシック" w:eastAsia="BIZ UDPゴシック" w:hAnsi="BIZ UDPゴシック" w:hint="eastAsia"/>
                              </w:rPr>
                              <w:t>記入</w:t>
                            </w:r>
                          </w:p>
                        </w:txbxContent>
                      </v:textbox>
                    </v:shape>
                  </w:pict>
                </mc:Fallback>
              </mc:AlternateContent>
            </w:r>
            <w:r w:rsidR="006C3DDB">
              <w:rPr>
                <w:rFonts w:hint="eastAsia"/>
              </w:rPr>
              <w:t>３　交付申請額</w:t>
            </w: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Pr>
                <w:rFonts w:hint="eastAsia"/>
              </w:rPr>
              <w:t>￥</w:t>
            </w:r>
          </w:p>
          <w:p w:rsidR="006C3DDB" w:rsidRDefault="00D650A9">
            <w:pPr>
              <w:suppressAutoHyphens/>
              <w:kinsoku w:val="0"/>
              <w:wordWrap w:val="0"/>
              <w:autoSpaceDE w:val="0"/>
              <w:autoSpaceDN w:val="0"/>
              <w:spacing w:line="336" w:lineRule="atLeast"/>
              <w:jc w:val="left"/>
              <w:rPr>
                <w:rFonts w:ascii="ＭＳ 明朝" w:cs="Times New Roman"/>
                <w:spacing w:val="8"/>
              </w:rPr>
            </w:pPr>
            <w:r>
              <w:rPr>
                <w:rFonts w:hint="eastAsia"/>
                <w:noProof/>
              </w:rPr>
              <mc:AlternateContent>
                <mc:Choice Requires="wps">
                  <w:drawing>
                    <wp:anchor distT="0" distB="0" distL="114300" distR="114300" simplePos="0" relativeHeight="251674624" behindDoc="0" locked="0" layoutInCell="1" allowOverlap="1" wp14:anchorId="5657CA66" wp14:editId="00FC8BB7">
                      <wp:simplePos x="0" y="0"/>
                      <wp:positionH relativeFrom="column">
                        <wp:posOffset>1874296</wp:posOffset>
                      </wp:positionH>
                      <wp:positionV relativeFrom="paragraph">
                        <wp:posOffset>127114</wp:posOffset>
                      </wp:positionV>
                      <wp:extent cx="3239135" cy="776976"/>
                      <wp:effectExtent l="323850" t="247650" r="18415" b="23495"/>
                      <wp:wrapNone/>
                      <wp:docPr id="6" name="四角形吹き出し 6"/>
                      <wp:cNvGraphicFramePr/>
                      <a:graphic xmlns:a="http://schemas.openxmlformats.org/drawingml/2006/main">
                        <a:graphicData uri="http://schemas.microsoft.com/office/word/2010/wordprocessingShape">
                          <wps:wsp>
                            <wps:cNvSpPr/>
                            <wps:spPr>
                              <a:xfrm>
                                <a:off x="0" y="0"/>
                                <a:ext cx="3239135" cy="776976"/>
                              </a:xfrm>
                              <a:prstGeom prst="wedgeRectCallout">
                                <a:avLst>
                                  <a:gd name="adj1" fmla="val -59761"/>
                                  <a:gd name="adj2" fmla="val -79933"/>
                                </a:avLst>
                              </a:prstGeom>
                              <a:solidFill>
                                <a:schemeClr val="bg1"/>
                              </a:solidFill>
                              <a:ln w="25400" cap="flat" cmpd="sng" algn="ctr">
                                <a:solidFill>
                                  <a:srgbClr val="FF0000"/>
                                </a:solidFill>
                                <a:prstDash val="solid"/>
                              </a:ln>
                              <a:effectLst/>
                            </wps:spPr>
                            <wps:txbx>
                              <w:txbxContent>
                                <w:p w:rsidR="00D650A9" w:rsidRPr="004C7AD3" w:rsidRDefault="00D650A9" w:rsidP="00D650A9">
                                  <w:pPr>
                                    <w:jc w:val="left"/>
                                    <w:rPr>
                                      <w:rFonts w:ascii="BIZ UDPゴシック" w:eastAsia="BIZ UDPゴシック" w:hAnsi="BIZ UDPゴシック" w:hint="eastAsia"/>
                                    </w:rPr>
                                  </w:pPr>
                                  <w:r w:rsidRPr="004C7AD3">
                                    <w:rPr>
                                      <w:rFonts w:ascii="BIZ UDPゴシック" w:eastAsia="BIZ UDPゴシック" w:hAnsi="BIZ UDPゴシック" w:hint="eastAsia"/>
                                    </w:rPr>
                                    <w:t>収支予算</w:t>
                                  </w:r>
                                  <w:r w:rsidRPr="004C7AD3">
                                    <w:rPr>
                                      <w:rFonts w:ascii="BIZ UDPゴシック" w:eastAsia="BIZ UDPゴシック" w:hAnsi="BIZ UDPゴシック"/>
                                    </w:rPr>
                                    <w:t>の</w:t>
                                  </w:r>
                                  <w:r w:rsidRPr="004C7AD3">
                                    <w:rPr>
                                      <w:rFonts w:ascii="BIZ UDPゴシック" w:eastAsia="BIZ UDPゴシック" w:hAnsi="BIZ UDPゴシック"/>
                                    </w:rPr>
                                    <w:t>支出</w:t>
                                  </w:r>
                                  <w:r w:rsidRPr="004C7AD3">
                                    <w:rPr>
                                      <w:rFonts w:ascii="BIZ UDPゴシック" w:eastAsia="BIZ UDPゴシック" w:hAnsi="BIZ UDPゴシック" w:hint="eastAsia"/>
                                      <w:sz w:val="16"/>
                                      <w:szCs w:val="16"/>
                                    </w:rPr>
                                    <w:t>※</w:t>
                                  </w:r>
                                  <w:r w:rsidRPr="004C7AD3">
                                    <w:rPr>
                                      <w:rFonts w:ascii="BIZ UDPゴシック" w:eastAsia="BIZ UDPゴシック" w:hAnsi="BIZ UDPゴシック"/>
                                    </w:rPr>
                                    <w:t>の1/3の額</w:t>
                                  </w:r>
                                  <w:r w:rsidRPr="004C7AD3">
                                    <w:rPr>
                                      <w:rFonts w:ascii="BIZ UDPゴシック" w:eastAsia="BIZ UDPゴシック" w:hAnsi="BIZ UDPゴシック"/>
                                    </w:rPr>
                                    <w:t>まで</w:t>
                                  </w:r>
                                  <w:r w:rsidR="008C0AFA">
                                    <w:rPr>
                                      <w:rFonts w:ascii="BIZ UDPゴシック" w:eastAsia="BIZ UDPゴシック" w:hAnsi="BIZ UDPゴシック" w:hint="eastAsia"/>
                                    </w:rPr>
                                    <w:t>を</w:t>
                                  </w:r>
                                  <w:r w:rsidR="008C0AFA">
                                    <w:rPr>
                                      <w:rFonts w:ascii="BIZ UDPゴシック" w:eastAsia="BIZ UDPゴシック" w:hAnsi="BIZ UDPゴシック"/>
                                    </w:rPr>
                                    <w:t>記入</w:t>
                                  </w:r>
                                </w:p>
                                <w:p w:rsidR="00D650A9" w:rsidRPr="004C7AD3" w:rsidRDefault="00D650A9" w:rsidP="00D650A9">
                                  <w:pPr>
                                    <w:jc w:val="left"/>
                                    <w:rPr>
                                      <w:rFonts w:ascii="BIZ UDPゴシック" w:eastAsia="BIZ UDPゴシック" w:hAnsi="BIZ UDPゴシック"/>
                                    </w:rPr>
                                  </w:pPr>
                                  <w:r w:rsidRPr="004C7AD3">
                                    <w:rPr>
                                      <w:rFonts w:ascii="BIZ UDPゴシック" w:eastAsia="BIZ UDPゴシック" w:hAnsi="BIZ UDPゴシック"/>
                                    </w:rPr>
                                    <w:t>（</w:t>
                                  </w:r>
                                  <w:r w:rsidRPr="004C7AD3">
                                    <w:rPr>
                                      <w:rFonts w:ascii="BIZ UDPゴシック" w:eastAsia="BIZ UDPゴシック" w:hAnsi="BIZ UDPゴシック" w:hint="eastAsia"/>
                                    </w:rPr>
                                    <w:t>300</w:t>
                                  </w:r>
                                  <w:r w:rsidRPr="004C7AD3">
                                    <w:rPr>
                                      <w:rFonts w:ascii="BIZ UDPゴシック" w:eastAsia="BIZ UDPゴシック" w:hAnsi="BIZ UDPゴシック"/>
                                    </w:rPr>
                                    <w:t>円</w:t>
                                  </w:r>
                                  <w:r w:rsidRPr="004C7AD3">
                                    <w:rPr>
                                      <w:rFonts w:ascii="BIZ UDPゴシック" w:eastAsia="BIZ UDPゴシック" w:hAnsi="BIZ UDPゴシック" w:hint="eastAsia"/>
                                    </w:rPr>
                                    <w:t>×</w:t>
                                  </w:r>
                                  <w:r w:rsidRPr="004C7AD3">
                                    <w:rPr>
                                      <w:rFonts w:ascii="BIZ UDPゴシック" w:eastAsia="BIZ UDPゴシック" w:hAnsi="BIZ UDPゴシック"/>
                                    </w:rPr>
                                    <w:t>会員数</w:t>
                                  </w:r>
                                  <w:r w:rsidRPr="004C7AD3">
                                    <w:rPr>
                                      <w:rFonts w:ascii="BIZ UDPゴシック" w:eastAsia="BIZ UDPゴシック" w:hAnsi="BIZ UDPゴシック" w:hint="eastAsia"/>
                                    </w:rPr>
                                    <w:t>が</w:t>
                                  </w:r>
                                  <w:r w:rsidR="00B4160A">
                                    <w:rPr>
                                      <w:rFonts w:ascii="BIZ UDPゴシック" w:eastAsia="BIZ UDPゴシック" w:hAnsi="BIZ UDPゴシック" w:hint="eastAsia"/>
                                    </w:rPr>
                                    <w:t>年間の</w:t>
                                  </w:r>
                                  <w:r w:rsidR="00B4160A">
                                    <w:rPr>
                                      <w:rFonts w:ascii="BIZ UDPゴシック" w:eastAsia="BIZ UDPゴシック" w:hAnsi="BIZ UDPゴシック"/>
                                    </w:rPr>
                                    <w:t>補助金</w:t>
                                  </w:r>
                                  <w:r w:rsidRPr="004C7AD3">
                                    <w:rPr>
                                      <w:rFonts w:ascii="BIZ UDPゴシック" w:eastAsia="BIZ UDPゴシック" w:hAnsi="BIZ UDPゴシック"/>
                                    </w:rPr>
                                    <w:t>上限）</w:t>
                                  </w:r>
                                </w:p>
                                <w:p w:rsidR="004C7AD3" w:rsidRPr="004C7AD3" w:rsidRDefault="00D650A9" w:rsidP="004C7AD3">
                                  <w:pPr>
                                    <w:pStyle w:val="a9"/>
                                    <w:numPr>
                                      <w:ilvl w:val="0"/>
                                      <w:numId w:val="1"/>
                                    </w:numPr>
                                    <w:ind w:leftChars="0"/>
                                    <w:jc w:val="left"/>
                                    <w:rPr>
                                      <w:rFonts w:ascii="BIZ UDPゴシック" w:eastAsia="BIZ UDPゴシック" w:hAnsi="BIZ UDPゴシック" w:hint="eastAsia"/>
                                      <w:sz w:val="16"/>
                                      <w:szCs w:val="16"/>
                                    </w:rPr>
                                  </w:pPr>
                                  <w:r w:rsidRPr="004C7AD3">
                                    <w:rPr>
                                      <w:rFonts w:ascii="BIZ UDPゴシック" w:eastAsia="BIZ UDPゴシック" w:hAnsi="BIZ UDPゴシック" w:hint="eastAsia"/>
                                      <w:sz w:val="16"/>
                                      <w:szCs w:val="16"/>
                                    </w:rPr>
                                    <w:t>補助事業費のみ</w:t>
                                  </w:r>
                                  <w:r w:rsidRPr="004C7AD3">
                                    <w:rPr>
                                      <w:rFonts w:ascii="BIZ UDPゴシック" w:eastAsia="BIZ UDPゴシック" w:hAnsi="BIZ UDPゴシック"/>
                                      <w:sz w:val="16"/>
                                      <w:szCs w:val="16"/>
                                    </w:rPr>
                                    <w:t>（金券などは対象外）</w:t>
                                  </w:r>
                                </w:p>
                                <w:p w:rsidR="00D650A9" w:rsidRDefault="00D650A9" w:rsidP="00D650A9">
                                  <w:pPr>
                                    <w:jc w:val="center"/>
                                    <w:rPr>
                                      <w:rFonts w:hint="eastAsia"/>
                                    </w:rPr>
                                  </w:pPr>
                                </w:p>
                                <w:p w:rsidR="00D650A9" w:rsidRDefault="00D650A9" w:rsidP="00D650A9">
                                  <w:pPr>
                                    <w:jc w:val="center"/>
                                    <w:rPr>
                                      <w:rFonts w:hint="eastAsia"/>
                                    </w:rPr>
                                  </w:pPr>
                                  <w:r>
                                    <w:rPr>
                                      <w:rFonts w:hint="eastAsia"/>
                                    </w:rPr>
                                    <w:t>※収支予算書</w:t>
                                  </w:r>
                                  <w:r>
                                    <w:t>の支出の</w:t>
                                  </w:r>
                                  <w:r>
                                    <w:t>1/3</w:t>
                                  </w:r>
                                  <w:r>
                                    <w:t>の額</w:t>
                                  </w:r>
                                  <w:r>
                                    <w:rPr>
                                      <w:rFonts w:hint="eastAsia"/>
                                    </w:rPr>
                                    <w:t>）</w:t>
                                  </w:r>
                                </w:p>
                                <w:p w:rsidR="00D650A9" w:rsidRDefault="00D650A9" w:rsidP="00D650A9">
                                  <w:pPr>
                                    <w:jc w:val="center"/>
                                    <w:rPr>
                                      <w:rFonts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7CA66" id="四角形吹き出し 6" o:spid="_x0000_s1029" type="#_x0000_t61" style="position:absolute;margin-left:147.6pt;margin-top:10pt;width:255.05pt;height:6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" adj="-2108,-6466" fillcolor="white [3212]" strokecolor="red" strokeweight="2pt">
                      <v:textbox>
                        <w:txbxContent>
                          <w:p w:rsidR="00D650A9" w:rsidRPr="004C7AD3" w:rsidRDefault="00D650A9" w:rsidP="00D650A9">
                            <w:pPr>
                              <w:jc w:val="left"/>
                              <w:rPr>
                                <w:rFonts w:ascii="BIZ UDPゴシック" w:eastAsia="BIZ UDPゴシック" w:hAnsi="BIZ UDPゴシック" w:hint="eastAsia"/>
                              </w:rPr>
                            </w:pPr>
                            <w:r w:rsidRPr="004C7AD3">
                              <w:rPr>
                                <w:rFonts w:ascii="BIZ UDPゴシック" w:eastAsia="BIZ UDPゴシック" w:hAnsi="BIZ UDPゴシック" w:hint="eastAsia"/>
                              </w:rPr>
                              <w:t>収支予算</w:t>
                            </w:r>
                            <w:r w:rsidRPr="004C7AD3">
                              <w:rPr>
                                <w:rFonts w:ascii="BIZ UDPゴシック" w:eastAsia="BIZ UDPゴシック" w:hAnsi="BIZ UDPゴシック"/>
                              </w:rPr>
                              <w:t>の</w:t>
                            </w:r>
                            <w:r w:rsidRPr="004C7AD3">
                              <w:rPr>
                                <w:rFonts w:ascii="BIZ UDPゴシック" w:eastAsia="BIZ UDPゴシック" w:hAnsi="BIZ UDPゴシック"/>
                              </w:rPr>
                              <w:t>支出</w:t>
                            </w:r>
                            <w:r w:rsidRPr="004C7AD3">
                              <w:rPr>
                                <w:rFonts w:ascii="BIZ UDPゴシック" w:eastAsia="BIZ UDPゴシック" w:hAnsi="BIZ UDPゴシック" w:hint="eastAsia"/>
                                <w:sz w:val="16"/>
                                <w:szCs w:val="16"/>
                              </w:rPr>
                              <w:t>※</w:t>
                            </w:r>
                            <w:r w:rsidRPr="004C7AD3">
                              <w:rPr>
                                <w:rFonts w:ascii="BIZ UDPゴシック" w:eastAsia="BIZ UDPゴシック" w:hAnsi="BIZ UDPゴシック"/>
                              </w:rPr>
                              <w:t>の1/3の額</w:t>
                            </w:r>
                            <w:r w:rsidRPr="004C7AD3">
                              <w:rPr>
                                <w:rFonts w:ascii="BIZ UDPゴシック" w:eastAsia="BIZ UDPゴシック" w:hAnsi="BIZ UDPゴシック"/>
                              </w:rPr>
                              <w:t>まで</w:t>
                            </w:r>
                            <w:r w:rsidR="008C0AFA">
                              <w:rPr>
                                <w:rFonts w:ascii="BIZ UDPゴシック" w:eastAsia="BIZ UDPゴシック" w:hAnsi="BIZ UDPゴシック" w:hint="eastAsia"/>
                              </w:rPr>
                              <w:t>を</w:t>
                            </w:r>
                            <w:r w:rsidR="008C0AFA">
                              <w:rPr>
                                <w:rFonts w:ascii="BIZ UDPゴシック" w:eastAsia="BIZ UDPゴシック" w:hAnsi="BIZ UDPゴシック"/>
                              </w:rPr>
                              <w:t>記入</w:t>
                            </w:r>
                          </w:p>
                          <w:p w:rsidR="00D650A9" w:rsidRPr="004C7AD3" w:rsidRDefault="00D650A9" w:rsidP="00D650A9">
                            <w:pPr>
                              <w:jc w:val="left"/>
                              <w:rPr>
                                <w:rFonts w:ascii="BIZ UDPゴシック" w:eastAsia="BIZ UDPゴシック" w:hAnsi="BIZ UDPゴシック"/>
                              </w:rPr>
                            </w:pPr>
                            <w:r w:rsidRPr="004C7AD3">
                              <w:rPr>
                                <w:rFonts w:ascii="BIZ UDPゴシック" w:eastAsia="BIZ UDPゴシック" w:hAnsi="BIZ UDPゴシック"/>
                              </w:rPr>
                              <w:t>（</w:t>
                            </w:r>
                            <w:r w:rsidRPr="004C7AD3">
                              <w:rPr>
                                <w:rFonts w:ascii="BIZ UDPゴシック" w:eastAsia="BIZ UDPゴシック" w:hAnsi="BIZ UDPゴシック" w:hint="eastAsia"/>
                              </w:rPr>
                              <w:t>300</w:t>
                            </w:r>
                            <w:r w:rsidRPr="004C7AD3">
                              <w:rPr>
                                <w:rFonts w:ascii="BIZ UDPゴシック" w:eastAsia="BIZ UDPゴシック" w:hAnsi="BIZ UDPゴシック"/>
                              </w:rPr>
                              <w:t>円</w:t>
                            </w:r>
                            <w:r w:rsidRPr="004C7AD3">
                              <w:rPr>
                                <w:rFonts w:ascii="BIZ UDPゴシック" w:eastAsia="BIZ UDPゴシック" w:hAnsi="BIZ UDPゴシック" w:hint="eastAsia"/>
                              </w:rPr>
                              <w:t>×</w:t>
                            </w:r>
                            <w:r w:rsidRPr="004C7AD3">
                              <w:rPr>
                                <w:rFonts w:ascii="BIZ UDPゴシック" w:eastAsia="BIZ UDPゴシック" w:hAnsi="BIZ UDPゴシック"/>
                              </w:rPr>
                              <w:t>会員数</w:t>
                            </w:r>
                            <w:r w:rsidRPr="004C7AD3">
                              <w:rPr>
                                <w:rFonts w:ascii="BIZ UDPゴシック" w:eastAsia="BIZ UDPゴシック" w:hAnsi="BIZ UDPゴシック" w:hint="eastAsia"/>
                              </w:rPr>
                              <w:t>が</w:t>
                            </w:r>
                            <w:r w:rsidR="00B4160A">
                              <w:rPr>
                                <w:rFonts w:ascii="BIZ UDPゴシック" w:eastAsia="BIZ UDPゴシック" w:hAnsi="BIZ UDPゴシック" w:hint="eastAsia"/>
                              </w:rPr>
                              <w:t>年間の</w:t>
                            </w:r>
                            <w:r w:rsidR="00B4160A">
                              <w:rPr>
                                <w:rFonts w:ascii="BIZ UDPゴシック" w:eastAsia="BIZ UDPゴシック" w:hAnsi="BIZ UDPゴシック"/>
                              </w:rPr>
                              <w:t>補助金</w:t>
                            </w:r>
                            <w:r w:rsidRPr="004C7AD3">
                              <w:rPr>
                                <w:rFonts w:ascii="BIZ UDPゴシック" w:eastAsia="BIZ UDPゴシック" w:hAnsi="BIZ UDPゴシック"/>
                              </w:rPr>
                              <w:t>上限）</w:t>
                            </w:r>
                          </w:p>
                          <w:p w:rsidR="004C7AD3" w:rsidRPr="004C7AD3" w:rsidRDefault="00D650A9" w:rsidP="004C7AD3">
                            <w:pPr>
                              <w:pStyle w:val="a9"/>
                              <w:numPr>
                                <w:ilvl w:val="0"/>
                                <w:numId w:val="1"/>
                              </w:numPr>
                              <w:ind w:leftChars="0"/>
                              <w:jc w:val="left"/>
                              <w:rPr>
                                <w:rFonts w:ascii="BIZ UDPゴシック" w:eastAsia="BIZ UDPゴシック" w:hAnsi="BIZ UDPゴシック" w:hint="eastAsia"/>
                                <w:sz w:val="16"/>
                                <w:szCs w:val="16"/>
                              </w:rPr>
                            </w:pPr>
                            <w:r w:rsidRPr="004C7AD3">
                              <w:rPr>
                                <w:rFonts w:ascii="BIZ UDPゴシック" w:eastAsia="BIZ UDPゴシック" w:hAnsi="BIZ UDPゴシック" w:hint="eastAsia"/>
                                <w:sz w:val="16"/>
                                <w:szCs w:val="16"/>
                              </w:rPr>
                              <w:t>補助事業費のみ</w:t>
                            </w:r>
                            <w:r w:rsidRPr="004C7AD3">
                              <w:rPr>
                                <w:rFonts w:ascii="BIZ UDPゴシック" w:eastAsia="BIZ UDPゴシック" w:hAnsi="BIZ UDPゴシック"/>
                                <w:sz w:val="16"/>
                                <w:szCs w:val="16"/>
                              </w:rPr>
                              <w:t>（金券などは対象外）</w:t>
                            </w:r>
                          </w:p>
                          <w:p w:rsidR="00D650A9" w:rsidRDefault="00D650A9" w:rsidP="00D650A9">
                            <w:pPr>
                              <w:jc w:val="center"/>
                              <w:rPr>
                                <w:rFonts w:hint="eastAsia"/>
                              </w:rPr>
                            </w:pPr>
                          </w:p>
                          <w:p w:rsidR="00D650A9" w:rsidRDefault="00D650A9" w:rsidP="00D650A9">
                            <w:pPr>
                              <w:jc w:val="center"/>
                              <w:rPr>
                                <w:rFonts w:hint="eastAsia"/>
                              </w:rPr>
                            </w:pPr>
                            <w:r>
                              <w:rPr>
                                <w:rFonts w:hint="eastAsia"/>
                              </w:rPr>
                              <w:t>※収支予算書</w:t>
                            </w:r>
                            <w:r>
                              <w:t>の支出の</w:t>
                            </w:r>
                            <w:r>
                              <w:t>1/3</w:t>
                            </w:r>
                            <w:r>
                              <w:t>の額</w:t>
                            </w:r>
                            <w:r>
                              <w:rPr>
                                <w:rFonts w:hint="eastAsia"/>
                              </w:rPr>
                              <w:t>）</w:t>
                            </w:r>
                          </w:p>
                          <w:p w:rsidR="00D650A9" w:rsidRDefault="00D650A9" w:rsidP="00D650A9">
                            <w:pPr>
                              <w:jc w:val="center"/>
                              <w:rPr>
                                <w:rFonts w:hint="eastAsia"/>
                              </w:rPr>
                            </w:pPr>
                          </w:p>
                        </w:txbxContent>
                      </v:textbox>
                    </v:shape>
                  </w:pict>
                </mc:Fallback>
              </mc:AlternateContent>
            </w: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hint="eastAsia"/>
              </w:rPr>
              <w:t>４　交付申請額の算出方法</w:t>
            </w: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Pr>
                <w:rFonts w:hint="eastAsia"/>
              </w:rPr>
              <w:t>補助金等交付要綱別表の</w:t>
            </w:r>
            <w:r w:rsidR="00822CE1">
              <w:rPr>
                <w:rFonts w:hint="eastAsia"/>
              </w:rPr>
              <w:t>「単位子ども会補助金　補助金等の額」</w:t>
            </w:r>
            <w:r>
              <w:rPr>
                <w:rFonts w:hint="eastAsia"/>
              </w:rPr>
              <w:t>による。</w:t>
            </w:r>
          </w:p>
          <w:p w:rsidR="006C3DDB" w:rsidRDefault="006C3DDB">
            <w:pPr>
              <w:suppressAutoHyphens/>
              <w:kinsoku w:val="0"/>
              <w:wordWrap w:val="0"/>
              <w:autoSpaceDE w:val="0"/>
              <w:autoSpaceDN w:val="0"/>
              <w:spacing w:line="336" w:lineRule="atLeast"/>
              <w:jc w:val="left"/>
              <w:rPr>
                <w:rFonts w:ascii="ＭＳ 明朝" w:cs="Times New Roman"/>
                <w:spacing w:val="8"/>
              </w:rPr>
            </w:pP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hint="eastAsia"/>
              </w:rPr>
              <w:t>５　補助事業費の経費の配分及び経費の使用方法</w:t>
            </w: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sidR="00A7018A">
              <w:rPr>
                <w:rFonts w:hint="eastAsia"/>
              </w:rPr>
              <w:t>別紙</w:t>
            </w:r>
            <w:r>
              <w:rPr>
                <w:rFonts w:hint="eastAsia"/>
              </w:rPr>
              <w:t>収支予算書のとおり</w:t>
            </w:r>
          </w:p>
          <w:p w:rsidR="006C3DDB" w:rsidRDefault="00B4160A">
            <w:pPr>
              <w:suppressAutoHyphens/>
              <w:kinsoku w:val="0"/>
              <w:wordWrap w:val="0"/>
              <w:autoSpaceDE w:val="0"/>
              <w:autoSpaceDN w:val="0"/>
              <w:spacing w:line="336" w:lineRule="atLeast"/>
              <w:jc w:val="left"/>
              <w:rPr>
                <w:rFonts w:ascii="ＭＳ 明朝" w:cs="Times New Roman"/>
                <w:spacing w:val="8"/>
              </w:rPr>
            </w:pPr>
            <w:r>
              <w:rPr>
                <w:rFonts w:ascii="ＭＳ 明朝" w:cs="Times New Roman"/>
                <w:noProof/>
                <w:spacing w:val="8"/>
              </w:rPr>
              <mc:AlternateContent>
                <mc:Choice Requires="wps">
                  <w:drawing>
                    <wp:anchor distT="0" distB="0" distL="114300" distR="114300" simplePos="0" relativeHeight="251676672" behindDoc="0" locked="0" layoutInCell="1" allowOverlap="1" wp14:anchorId="6A67AD40" wp14:editId="266E6511">
                      <wp:simplePos x="0" y="0"/>
                      <wp:positionH relativeFrom="column">
                        <wp:posOffset>-33786</wp:posOffset>
                      </wp:positionH>
                      <wp:positionV relativeFrom="paragraph">
                        <wp:posOffset>78487</wp:posOffset>
                      </wp:positionV>
                      <wp:extent cx="5913946" cy="951399"/>
                      <wp:effectExtent l="0" t="0" r="10795" b="20320"/>
                      <wp:wrapNone/>
                      <wp:docPr id="9" name="正方形/長方形 9"/>
                      <wp:cNvGraphicFramePr/>
                      <a:graphic xmlns:a="http://schemas.openxmlformats.org/drawingml/2006/main">
                        <a:graphicData uri="http://schemas.microsoft.com/office/word/2010/wordprocessingShape">
                          <wps:wsp>
                            <wps:cNvSpPr/>
                            <wps:spPr>
                              <a:xfrm>
                                <a:off x="0" y="0"/>
                                <a:ext cx="5913946" cy="951399"/>
                              </a:xfrm>
                              <a:prstGeom prst="rect">
                                <a:avLst/>
                              </a:prstGeom>
                              <a:solidFill>
                                <a:schemeClr val="bg1"/>
                              </a:solidFill>
                              <a:ln w="25400" cap="flat" cmpd="sng" algn="ctr">
                                <a:solidFill>
                                  <a:srgbClr val="FF0000"/>
                                </a:solidFill>
                                <a:prstDash val="solid"/>
                              </a:ln>
                              <a:effectLst/>
                            </wps:spPr>
                            <wps:txbx>
                              <w:txbxContent>
                                <w:p w:rsidR="00B4160A" w:rsidRPr="002B74AE" w:rsidRDefault="00FF2E75" w:rsidP="002B74AE">
                                  <w:pPr>
                                    <w:pStyle w:val="a9"/>
                                    <w:numPr>
                                      <w:ilvl w:val="0"/>
                                      <w:numId w:val="2"/>
                                    </w:numPr>
                                    <w:ind w:leftChars="0"/>
                                    <w:jc w:val="left"/>
                                    <w:rPr>
                                      <w:rFonts w:ascii="BIZ UDPゴシック" w:eastAsia="BIZ UDPゴシック" w:hAnsi="BIZ UDPゴシック"/>
                                    </w:rPr>
                                  </w:pPr>
                                  <w:r>
                                    <w:rPr>
                                      <w:rFonts w:ascii="BIZ UDPゴシック" w:eastAsia="BIZ UDPゴシック" w:hAnsi="BIZ UDPゴシック" w:hint="eastAsia"/>
                                    </w:rPr>
                                    <w:t>複数の</w:t>
                                  </w:r>
                                  <w:r>
                                    <w:rPr>
                                      <w:rFonts w:ascii="BIZ UDPゴシック" w:eastAsia="BIZ UDPゴシック" w:hAnsi="BIZ UDPゴシック"/>
                                    </w:rPr>
                                    <w:t>事業</w:t>
                                  </w:r>
                                  <w:r>
                                    <w:rPr>
                                      <w:rFonts w:ascii="BIZ UDPゴシック" w:eastAsia="BIZ UDPゴシック" w:hAnsi="BIZ UDPゴシック" w:hint="eastAsia"/>
                                    </w:rPr>
                                    <w:t>・</w:t>
                                  </w:r>
                                  <w:r>
                                    <w:rPr>
                                      <w:rFonts w:ascii="BIZ UDPゴシック" w:eastAsia="BIZ UDPゴシック" w:hAnsi="BIZ UDPゴシック"/>
                                    </w:rPr>
                                    <w:t>イベント</w:t>
                                  </w:r>
                                  <w:r>
                                    <w:rPr>
                                      <w:rFonts w:ascii="BIZ UDPゴシック" w:eastAsia="BIZ UDPゴシック" w:hAnsi="BIZ UDPゴシック" w:hint="eastAsia"/>
                                    </w:rPr>
                                    <w:t>を</w:t>
                                  </w:r>
                                  <w:r>
                                    <w:rPr>
                                      <w:rFonts w:ascii="BIZ UDPゴシック" w:eastAsia="BIZ UDPゴシック" w:hAnsi="BIZ UDPゴシック"/>
                                    </w:rPr>
                                    <w:t>実施する場合、</w:t>
                                  </w:r>
                                  <w:r>
                                    <w:rPr>
                                      <w:rFonts w:ascii="BIZ UDPゴシック" w:eastAsia="BIZ UDPゴシック" w:hAnsi="BIZ UDPゴシック" w:hint="eastAsia"/>
                                    </w:rPr>
                                    <w:t>複数回</w:t>
                                  </w:r>
                                  <w:r>
                                    <w:rPr>
                                      <w:rFonts w:ascii="BIZ UDPゴシック" w:eastAsia="BIZ UDPゴシック" w:hAnsi="BIZ UDPゴシック"/>
                                    </w:rPr>
                                    <w:t>に</w:t>
                                  </w:r>
                                  <w:r w:rsidR="00B4160A" w:rsidRPr="002B74AE">
                                    <w:rPr>
                                      <w:rFonts w:ascii="BIZ UDPゴシック" w:eastAsia="BIZ UDPゴシック" w:hAnsi="BIZ UDPゴシック"/>
                                    </w:rPr>
                                    <w:t>分けて申請も可能です</w:t>
                                  </w:r>
                                  <w:bookmarkStart w:id="0" w:name="_GoBack"/>
                                  <w:bookmarkEnd w:id="0"/>
                                  <w:r w:rsidR="00B4160A" w:rsidRPr="002B74AE">
                                    <w:rPr>
                                      <w:rFonts w:ascii="BIZ UDPゴシック" w:eastAsia="BIZ UDPゴシック" w:hAnsi="BIZ UDPゴシック"/>
                                    </w:rPr>
                                    <w:t>。</w:t>
                                  </w:r>
                                </w:p>
                                <w:p w:rsidR="00B4160A" w:rsidRPr="002B74AE" w:rsidRDefault="00B4160A" w:rsidP="002B74AE">
                                  <w:pPr>
                                    <w:pStyle w:val="a9"/>
                                    <w:ind w:leftChars="0" w:left="360"/>
                                    <w:jc w:val="left"/>
                                    <w:rPr>
                                      <w:rFonts w:ascii="BIZ UDPゴシック" w:eastAsia="BIZ UDPゴシック" w:hAnsi="BIZ UDPゴシック" w:hint="eastAsia"/>
                                    </w:rPr>
                                  </w:pPr>
                                  <w:r w:rsidRPr="002B74AE">
                                    <w:rPr>
                                      <w:rFonts w:ascii="BIZ UDPゴシック" w:eastAsia="BIZ UDPゴシック" w:hAnsi="BIZ UDPゴシック" w:hint="eastAsia"/>
                                    </w:rPr>
                                    <w:t>例</w:t>
                                  </w:r>
                                  <w:r w:rsidRPr="002B74AE">
                                    <w:rPr>
                                      <w:rFonts w:ascii="BIZ UDPゴシック" w:eastAsia="BIZ UDPゴシック" w:hAnsi="BIZ UDPゴシック"/>
                                    </w:rPr>
                                    <w:t>：</w:t>
                                  </w:r>
                                  <w:r w:rsidRPr="002B74AE">
                                    <w:rPr>
                                      <w:rFonts w:ascii="BIZ UDPゴシック" w:eastAsia="BIZ UDPゴシック" w:hAnsi="BIZ UDPゴシック" w:hint="eastAsia"/>
                                    </w:rPr>
                                    <w:t>300円</w:t>
                                  </w:r>
                                  <w:r w:rsidRPr="002B74AE">
                                    <w:rPr>
                                      <w:rFonts w:ascii="BIZ UDPゴシック" w:eastAsia="BIZ UDPゴシック" w:hAnsi="BIZ UDPゴシック"/>
                                    </w:rPr>
                                    <w:t>×会員数100</w:t>
                                  </w:r>
                                  <w:r w:rsidRPr="002B74AE">
                                    <w:rPr>
                                      <w:rFonts w:ascii="BIZ UDPゴシック" w:eastAsia="BIZ UDPゴシック" w:hAnsi="BIZ UDPゴシック" w:hint="eastAsia"/>
                                    </w:rPr>
                                    <w:t>人</w:t>
                                  </w:r>
                                  <w:r w:rsidRPr="002B74AE">
                                    <w:rPr>
                                      <w:rFonts w:ascii="BIZ UDPゴシック" w:eastAsia="BIZ UDPゴシック" w:hAnsi="BIZ UDPゴシック"/>
                                    </w:rPr>
                                    <w:t>＝</w:t>
                                  </w:r>
                                  <w:r w:rsidRPr="002B74AE">
                                    <w:rPr>
                                      <w:rFonts w:ascii="BIZ UDPゴシック" w:eastAsia="BIZ UDPゴシック" w:hAnsi="BIZ UDPゴシック"/>
                                    </w:rPr>
                                    <w:t>年間</w:t>
                                  </w:r>
                                  <w:r w:rsidRPr="002B74AE">
                                    <w:rPr>
                                      <w:rFonts w:ascii="BIZ UDPゴシック" w:eastAsia="BIZ UDPゴシック" w:hAnsi="BIZ UDPゴシック" w:hint="eastAsia"/>
                                    </w:rPr>
                                    <w:t>の補助金</w:t>
                                  </w:r>
                                  <w:r w:rsidRPr="002B74AE">
                                    <w:rPr>
                                      <w:rFonts w:ascii="BIZ UDPゴシック" w:eastAsia="BIZ UDPゴシック" w:hAnsi="BIZ UDPゴシック"/>
                                    </w:rPr>
                                    <w:t>上限30,000円</w:t>
                                  </w:r>
                                  <w:r w:rsidR="002B74AE">
                                    <w:rPr>
                                      <w:rFonts w:ascii="BIZ UDPゴシック" w:eastAsia="BIZ UDPゴシック" w:hAnsi="BIZ UDPゴシック" w:hint="eastAsia"/>
                                    </w:rPr>
                                    <w:t>の</w:t>
                                  </w:r>
                                  <w:r w:rsidR="002B74AE">
                                    <w:rPr>
                                      <w:rFonts w:ascii="BIZ UDPゴシック" w:eastAsia="BIZ UDPゴシック" w:hAnsi="BIZ UDPゴシック"/>
                                    </w:rPr>
                                    <w:t>場合・・・</w:t>
                                  </w:r>
                                </w:p>
                                <w:p w:rsidR="00B4160A" w:rsidRPr="002B74AE" w:rsidRDefault="00B4160A" w:rsidP="002B74AE">
                                  <w:pPr>
                                    <w:pStyle w:val="a9"/>
                                    <w:ind w:leftChars="0" w:left="360"/>
                                    <w:jc w:val="left"/>
                                    <w:rPr>
                                      <w:rFonts w:ascii="BIZ UDPゴシック" w:eastAsia="BIZ UDPゴシック" w:hAnsi="BIZ UDPゴシック"/>
                                    </w:rPr>
                                  </w:pPr>
                                  <w:r w:rsidRPr="002B74AE">
                                    <w:rPr>
                                      <w:rFonts w:ascii="BIZ UDPゴシック" w:eastAsia="BIZ UDPゴシック" w:hAnsi="BIZ UDPゴシック" w:hint="eastAsia"/>
                                    </w:rPr>
                                    <w:t xml:space="preserve">　</w:t>
                                  </w:r>
                                  <w:r w:rsidRPr="002B74AE">
                                    <w:rPr>
                                      <w:rFonts w:ascii="BIZ UDPゴシック" w:eastAsia="BIZ UDPゴシック" w:hAnsi="BIZ UDPゴシック"/>
                                    </w:rPr>
                                    <w:t xml:space="preserve">　</w:t>
                                  </w:r>
                                  <w:r w:rsidRPr="002B74AE">
                                    <w:rPr>
                                      <w:rFonts w:ascii="BIZ UDPゴシック" w:eastAsia="BIZ UDPゴシック" w:hAnsi="BIZ UDPゴシック" w:hint="eastAsia"/>
                                    </w:rPr>
                                    <w:t>１</w:t>
                                  </w:r>
                                  <w:r w:rsidRPr="002B74AE">
                                    <w:rPr>
                                      <w:rFonts w:ascii="BIZ UDPゴシック" w:eastAsia="BIZ UDPゴシック" w:hAnsi="BIZ UDPゴシック"/>
                                    </w:rPr>
                                    <w:t>回目の申請：</w:t>
                                  </w:r>
                                  <w:r w:rsidRPr="002B74AE">
                                    <w:rPr>
                                      <w:rFonts w:ascii="BIZ UDPゴシック" w:eastAsia="BIZ UDPゴシック" w:hAnsi="BIZ UDPゴシック" w:hint="eastAsia"/>
                                    </w:rPr>
                                    <w:t>収支予算</w:t>
                                  </w:r>
                                  <w:r w:rsidRPr="002B74AE">
                                    <w:rPr>
                                      <w:rFonts w:ascii="BIZ UDPゴシック" w:eastAsia="BIZ UDPゴシック" w:hAnsi="BIZ UDPゴシック"/>
                                    </w:rPr>
                                    <w:t>の支出</w:t>
                                  </w:r>
                                  <w:r w:rsidR="002B74AE" w:rsidRPr="002B74AE">
                                    <w:rPr>
                                      <w:rFonts w:ascii="BIZ UDPゴシック" w:eastAsia="BIZ UDPゴシック" w:hAnsi="BIZ UDPゴシック" w:hint="eastAsia"/>
                                    </w:rPr>
                                    <w:t>６０，０００円</w:t>
                                  </w:r>
                                  <w:r w:rsidR="002B74AE">
                                    <w:rPr>
                                      <w:rFonts w:ascii="BIZ UDPゴシック" w:eastAsia="BIZ UDPゴシック" w:hAnsi="BIZ UDPゴシック" w:hint="eastAsia"/>
                                    </w:rPr>
                                    <w:t>の事業</w:t>
                                  </w:r>
                                  <w:r w:rsidR="002B74AE" w:rsidRPr="002B74AE">
                                    <w:rPr>
                                      <w:rFonts w:ascii="BIZ UDPゴシック" w:eastAsia="BIZ UDPゴシック" w:hAnsi="BIZ UDPゴシック" w:hint="eastAsia"/>
                                    </w:rPr>
                                    <w:t>×</w:t>
                                  </w:r>
                                  <w:r w:rsidR="002B74AE" w:rsidRPr="002B74AE">
                                    <w:rPr>
                                      <w:rFonts w:ascii="BIZ UDPゴシック" w:eastAsia="BIZ UDPゴシック" w:hAnsi="BIZ UDPゴシック"/>
                                    </w:rPr>
                                    <w:t>1/3＝</w:t>
                                  </w:r>
                                  <w:r w:rsidR="002B74AE" w:rsidRPr="002B74AE">
                                    <w:rPr>
                                      <w:rFonts w:ascii="BIZ UDPゴシック" w:eastAsia="BIZ UDPゴシック" w:hAnsi="BIZ UDPゴシック" w:hint="eastAsia"/>
                                    </w:rPr>
                                    <w:t>申請額</w:t>
                                  </w:r>
                                  <w:r w:rsidR="002B74AE" w:rsidRPr="002B74AE">
                                    <w:rPr>
                                      <w:rFonts w:ascii="BIZ UDPゴシック" w:eastAsia="BIZ UDPゴシック" w:hAnsi="BIZ UDPゴシック"/>
                                    </w:rPr>
                                    <w:t>２０，０００円</w:t>
                                  </w:r>
                                </w:p>
                                <w:p w:rsidR="002B74AE" w:rsidRPr="002B74AE" w:rsidRDefault="002B74AE" w:rsidP="002B74AE">
                                  <w:pPr>
                                    <w:pStyle w:val="a9"/>
                                    <w:ind w:leftChars="0" w:left="360"/>
                                    <w:jc w:val="left"/>
                                    <w:rPr>
                                      <w:rFonts w:ascii="BIZ UDPゴシック" w:eastAsia="BIZ UDPゴシック" w:hAnsi="BIZ UDPゴシック" w:hint="eastAsia"/>
                                    </w:rPr>
                                  </w:pPr>
                                  <w:r w:rsidRPr="002B74AE">
                                    <w:rPr>
                                      <w:rFonts w:ascii="BIZ UDPゴシック" w:eastAsia="BIZ UDPゴシック" w:hAnsi="BIZ UDPゴシック" w:hint="eastAsia"/>
                                    </w:rPr>
                                    <w:t xml:space="preserve">　</w:t>
                                  </w:r>
                                  <w:r w:rsidRPr="002B74AE">
                                    <w:rPr>
                                      <w:rFonts w:ascii="BIZ UDPゴシック" w:eastAsia="BIZ UDPゴシック" w:hAnsi="BIZ UDPゴシック"/>
                                    </w:rPr>
                                    <w:t xml:space="preserve">　２回目の申請：収支予算の支出３０，０００円</w:t>
                                  </w:r>
                                  <w:r>
                                    <w:rPr>
                                      <w:rFonts w:ascii="BIZ UDPゴシック" w:eastAsia="BIZ UDPゴシック" w:hAnsi="BIZ UDPゴシック" w:hint="eastAsia"/>
                                    </w:rPr>
                                    <w:t>の事業</w:t>
                                  </w:r>
                                  <w:r w:rsidRPr="002B74AE">
                                    <w:rPr>
                                      <w:rFonts w:ascii="BIZ UDPゴシック" w:eastAsia="BIZ UDPゴシック" w:hAnsi="BIZ UDPゴシック"/>
                                    </w:rPr>
                                    <w:t>×1/3＝申請額</w:t>
                                  </w:r>
                                  <w:r w:rsidRPr="002B74AE">
                                    <w:rPr>
                                      <w:rFonts w:ascii="BIZ UDPゴシック" w:eastAsia="BIZ UDPゴシック" w:hAnsi="BIZ UDPゴシック" w:hint="eastAsia"/>
                                    </w:rPr>
                                    <w:t>１０，０００</w:t>
                                  </w:r>
                                  <w:r w:rsidRPr="002B74AE">
                                    <w:rPr>
                                      <w:rFonts w:ascii="BIZ UDPゴシック" w:eastAsia="BIZ UDPゴシック" w:hAnsi="BIZ UDPゴシック"/>
                                    </w:rPr>
                                    <w:t>円</w:t>
                                  </w:r>
                                </w:p>
                                <w:p w:rsidR="00B4160A" w:rsidRPr="00B4160A" w:rsidRDefault="00B4160A" w:rsidP="00B4160A">
                                  <w:pPr>
                                    <w:pStyle w:val="a9"/>
                                    <w:ind w:leftChars="0" w:left="360"/>
                                    <w:rPr>
                                      <w:rFonts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7AD40" id="正方形/長方形 9" o:spid="_x0000_s1030" style="position:absolute;margin-left:-2.65pt;margin-top:6.2pt;width:465.65pt;height:74.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" fillcolor="white [3212]" strokecolor="red" strokeweight="2pt">
                      <v:textbox>
                        <w:txbxContent>
                          <w:p w:rsidR="00B4160A" w:rsidRPr="002B74AE" w:rsidRDefault="00FF2E75" w:rsidP="002B74AE">
                            <w:pPr>
                              <w:pStyle w:val="a9"/>
                              <w:numPr>
                                <w:ilvl w:val="0"/>
                                <w:numId w:val="2"/>
                              </w:numPr>
                              <w:ind w:leftChars="0"/>
                              <w:jc w:val="left"/>
                              <w:rPr>
                                <w:rFonts w:ascii="BIZ UDPゴシック" w:eastAsia="BIZ UDPゴシック" w:hAnsi="BIZ UDPゴシック"/>
                              </w:rPr>
                            </w:pPr>
                            <w:r>
                              <w:rPr>
                                <w:rFonts w:ascii="BIZ UDPゴシック" w:eastAsia="BIZ UDPゴシック" w:hAnsi="BIZ UDPゴシック" w:hint="eastAsia"/>
                              </w:rPr>
                              <w:t>複数の</w:t>
                            </w:r>
                            <w:r>
                              <w:rPr>
                                <w:rFonts w:ascii="BIZ UDPゴシック" w:eastAsia="BIZ UDPゴシック" w:hAnsi="BIZ UDPゴシック"/>
                              </w:rPr>
                              <w:t>事業</w:t>
                            </w:r>
                            <w:r>
                              <w:rPr>
                                <w:rFonts w:ascii="BIZ UDPゴシック" w:eastAsia="BIZ UDPゴシック" w:hAnsi="BIZ UDPゴシック" w:hint="eastAsia"/>
                              </w:rPr>
                              <w:t>・</w:t>
                            </w:r>
                            <w:r>
                              <w:rPr>
                                <w:rFonts w:ascii="BIZ UDPゴシック" w:eastAsia="BIZ UDPゴシック" w:hAnsi="BIZ UDPゴシック"/>
                              </w:rPr>
                              <w:t>イベント</w:t>
                            </w:r>
                            <w:r>
                              <w:rPr>
                                <w:rFonts w:ascii="BIZ UDPゴシック" w:eastAsia="BIZ UDPゴシック" w:hAnsi="BIZ UDPゴシック" w:hint="eastAsia"/>
                              </w:rPr>
                              <w:t>を</w:t>
                            </w:r>
                            <w:r>
                              <w:rPr>
                                <w:rFonts w:ascii="BIZ UDPゴシック" w:eastAsia="BIZ UDPゴシック" w:hAnsi="BIZ UDPゴシック"/>
                              </w:rPr>
                              <w:t>実施する場合、</w:t>
                            </w:r>
                            <w:r>
                              <w:rPr>
                                <w:rFonts w:ascii="BIZ UDPゴシック" w:eastAsia="BIZ UDPゴシック" w:hAnsi="BIZ UDPゴシック" w:hint="eastAsia"/>
                              </w:rPr>
                              <w:t>複数回</w:t>
                            </w:r>
                            <w:r>
                              <w:rPr>
                                <w:rFonts w:ascii="BIZ UDPゴシック" w:eastAsia="BIZ UDPゴシック" w:hAnsi="BIZ UDPゴシック"/>
                              </w:rPr>
                              <w:t>に</w:t>
                            </w:r>
                            <w:r w:rsidR="00B4160A" w:rsidRPr="002B74AE">
                              <w:rPr>
                                <w:rFonts w:ascii="BIZ UDPゴシック" w:eastAsia="BIZ UDPゴシック" w:hAnsi="BIZ UDPゴシック"/>
                              </w:rPr>
                              <w:t>分けて申請も可能です</w:t>
                            </w:r>
                            <w:bookmarkStart w:id="1" w:name="_GoBack"/>
                            <w:bookmarkEnd w:id="1"/>
                            <w:r w:rsidR="00B4160A" w:rsidRPr="002B74AE">
                              <w:rPr>
                                <w:rFonts w:ascii="BIZ UDPゴシック" w:eastAsia="BIZ UDPゴシック" w:hAnsi="BIZ UDPゴシック"/>
                              </w:rPr>
                              <w:t>。</w:t>
                            </w:r>
                          </w:p>
                          <w:p w:rsidR="00B4160A" w:rsidRPr="002B74AE" w:rsidRDefault="00B4160A" w:rsidP="002B74AE">
                            <w:pPr>
                              <w:pStyle w:val="a9"/>
                              <w:ind w:leftChars="0" w:left="360"/>
                              <w:jc w:val="left"/>
                              <w:rPr>
                                <w:rFonts w:ascii="BIZ UDPゴシック" w:eastAsia="BIZ UDPゴシック" w:hAnsi="BIZ UDPゴシック" w:hint="eastAsia"/>
                              </w:rPr>
                            </w:pPr>
                            <w:r w:rsidRPr="002B74AE">
                              <w:rPr>
                                <w:rFonts w:ascii="BIZ UDPゴシック" w:eastAsia="BIZ UDPゴシック" w:hAnsi="BIZ UDPゴシック" w:hint="eastAsia"/>
                              </w:rPr>
                              <w:t>例</w:t>
                            </w:r>
                            <w:r w:rsidRPr="002B74AE">
                              <w:rPr>
                                <w:rFonts w:ascii="BIZ UDPゴシック" w:eastAsia="BIZ UDPゴシック" w:hAnsi="BIZ UDPゴシック"/>
                              </w:rPr>
                              <w:t>：</w:t>
                            </w:r>
                            <w:r w:rsidRPr="002B74AE">
                              <w:rPr>
                                <w:rFonts w:ascii="BIZ UDPゴシック" w:eastAsia="BIZ UDPゴシック" w:hAnsi="BIZ UDPゴシック" w:hint="eastAsia"/>
                              </w:rPr>
                              <w:t>300円</w:t>
                            </w:r>
                            <w:r w:rsidRPr="002B74AE">
                              <w:rPr>
                                <w:rFonts w:ascii="BIZ UDPゴシック" w:eastAsia="BIZ UDPゴシック" w:hAnsi="BIZ UDPゴシック"/>
                              </w:rPr>
                              <w:t>×会員数100</w:t>
                            </w:r>
                            <w:r w:rsidRPr="002B74AE">
                              <w:rPr>
                                <w:rFonts w:ascii="BIZ UDPゴシック" w:eastAsia="BIZ UDPゴシック" w:hAnsi="BIZ UDPゴシック" w:hint="eastAsia"/>
                              </w:rPr>
                              <w:t>人</w:t>
                            </w:r>
                            <w:r w:rsidRPr="002B74AE">
                              <w:rPr>
                                <w:rFonts w:ascii="BIZ UDPゴシック" w:eastAsia="BIZ UDPゴシック" w:hAnsi="BIZ UDPゴシック"/>
                              </w:rPr>
                              <w:t>＝</w:t>
                            </w:r>
                            <w:r w:rsidRPr="002B74AE">
                              <w:rPr>
                                <w:rFonts w:ascii="BIZ UDPゴシック" w:eastAsia="BIZ UDPゴシック" w:hAnsi="BIZ UDPゴシック"/>
                              </w:rPr>
                              <w:t>年間</w:t>
                            </w:r>
                            <w:r w:rsidRPr="002B74AE">
                              <w:rPr>
                                <w:rFonts w:ascii="BIZ UDPゴシック" w:eastAsia="BIZ UDPゴシック" w:hAnsi="BIZ UDPゴシック" w:hint="eastAsia"/>
                              </w:rPr>
                              <w:t>の補助金</w:t>
                            </w:r>
                            <w:r w:rsidRPr="002B74AE">
                              <w:rPr>
                                <w:rFonts w:ascii="BIZ UDPゴシック" w:eastAsia="BIZ UDPゴシック" w:hAnsi="BIZ UDPゴシック"/>
                              </w:rPr>
                              <w:t>上限30,000円</w:t>
                            </w:r>
                            <w:r w:rsidR="002B74AE">
                              <w:rPr>
                                <w:rFonts w:ascii="BIZ UDPゴシック" w:eastAsia="BIZ UDPゴシック" w:hAnsi="BIZ UDPゴシック" w:hint="eastAsia"/>
                              </w:rPr>
                              <w:t>の</w:t>
                            </w:r>
                            <w:r w:rsidR="002B74AE">
                              <w:rPr>
                                <w:rFonts w:ascii="BIZ UDPゴシック" w:eastAsia="BIZ UDPゴシック" w:hAnsi="BIZ UDPゴシック"/>
                              </w:rPr>
                              <w:t>場合・・・</w:t>
                            </w:r>
                          </w:p>
                          <w:p w:rsidR="00B4160A" w:rsidRPr="002B74AE" w:rsidRDefault="00B4160A" w:rsidP="002B74AE">
                            <w:pPr>
                              <w:pStyle w:val="a9"/>
                              <w:ind w:leftChars="0" w:left="360"/>
                              <w:jc w:val="left"/>
                              <w:rPr>
                                <w:rFonts w:ascii="BIZ UDPゴシック" w:eastAsia="BIZ UDPゴシック" w:hAnsi="BIZ UDPゴシック"/>
                              </w:rPr>
                            </w:pPr>
                            <w:r w:rsidRPr="002B74AE">
                              <w:rPr>
                                <w:rFonts w:ascii="BIZ UDPゴシック" w:eastAsia="BIZ UDPゴシック" w:hAnsi="BIZ UDPゴシック" w:hint="eastAsia"/>
                              </w:rPr>
                              <w:t xml:space="preserve">　</w:t>
                            </w:r>
                            <w:r w:rsidRPr="002B74AE">
                              <w:rPr>
                                <w:rFonts w:ascii="BIZ UDPゴシック" w:eastAsia="BIZ UDPゴシック" w:hAnsi="BIZ UDPゴシック"/>
                              </w:rPr>
                              <w:t xml:space="preserve">　</w:t>
                            </w:r>
                            <w:r w:rsidRPr="002B74AE">
                              <w:rPr>
                                <w:rFonts w:ascii="BIZ UDPゴシック" w:eastAsia="BIZ UDPゴシック" w:hAnsi="BIZ UDPゴシック" w:hint="eastAsia"/>
                              </w:rPr>
                              <w:t>１</w:t>
                            </w:r>
                            <w:r w:rsidRPr="002B74AE">
                              <w:rPr>
                                <w:rFonts w:ascii="BIZ UDPゴシック" w:eastAsia="BIZ UDPゴシック" w:hAnsi="BIZ UDPゴシック"/>
                              </w:rPr>
                              <w:t>回目の申請：</w:t>
                            </w:r>
                            <w:r w:rsidRPr="002B74AE">
                              <w:rPr>
                                <w:rFonts w:ascii="BIZ UDPゴシック" w:eastAsia="BIZ UDPゴシック" w:hAnsi="BIZ UDPゴシック" w:hint="eastAsia"/>
                              </w:rPr>
                              <w:t>収支予算</w:t>
                            </w:r>
                            <w:r w:rsidRPr="002B74AE">
                              <w:rPr>
                                <w:rFonts w:ascii="BIZ UDPゴシック" w:eastAsia="BIZ UDPゴシック" w:hAnsi="BIZ UDPゴシック"/>
                              </w:rPr>
                              <w:t>の支出</w:t>
                            </w:r>
                            <w:r w:rsidR="002B74AE" w:rsidRPr="002B74AE">
                              <w:rPr>
                                <w:rFonts w:ascii="BIZ UDPゴシック" w:eastAsia="BIZ UDPゴシック" w:hAnsi="BIZ UDPゴシック" w:hint="eastAsia"/>
                              </w:rPr>
                              <w:t>６０，０００円</w:t>
                            </w:r>
                            <w:r w:rsidR="002B74AE">
                              <w:rPr>
                                <w:rFonts w:ascii="BIZ UDPゴシック" w:eastAsia="BIZ UDPゴシック" w:hAnsi="BIZ UDPゴシック" w:hint="eastAsia"/>
                              </w:rPr>
                              <w:t>の事業</w:t>
                            </w:r>
                            <w:r w:rsidR="002B74AE" w:rsidRPr="002B74AE">
                              <w:rPr>
                                <w:rFonts w:ascii="BIZ UDPゴシック" w:eastAsia="BIZ UDPゴシック" w:hAnsi="BIZ UDPゴシック" w:hint="eastAsia"/>
                              </w:rPr>
                              <w:t>×</w:t>
                            </w:r>
                            <w:r w:rsidR="002B74AE" w:rsidRPr="002B74AE">
                              <w:rPr>
                                <w:rFonts w:ascii="BIZ UDPゴシック" w:eastAsia="BIZ UDPゴシック" w:hAnsi="BIZ UDPゴシック"/>
                              </w:rPr>
                              <w:t>1/3＝</w:t>
                            </w:r>
                            <w:r w:rsidR="002B74AE" w:rsidRPr="002B74AE">
                              <w:rPr>
                                <w:rFonts w:ascii="BIZ UDPゴシック" w:eastAsia="BIZ UDPゴシック" w:hAnsi="BIZ UDPゴシック" w:hint="eastAsia"/>
                              </w:rPr>
                              <w:t>申請額</w:t>
                            </w:r>
                            <w:r w:rsidR="002B74AE" w:rsidRPr="002B74AE">
                              <w:rPr>
                                <w:rFonts w:ascii="BIZ UDPゴシック" w:eastAsia="BIZ UDPゴシック" w:hAnsi="BIZ UDPゴシック"/>
                              </w:rPr>
                              <w:t>２０，０００円</w:t>
                            </w:r>
                          </w:p>
                          <w:p w:rsidR="002B74AE" w:rsidRPr="002B74AE" w:rsidRDefault="002B74AE" w:rsidP="002B74AE">
                            <w:pPr>
                              <w:pStyle w:val="a9"/>
                              <w:ind w:leftChars="0" w:left="360"/>
                              <w:jc w:val="left"/>
                              <w:rPr>
                                <w:rFonts w:ascii="BIZ UDPゴシック" w:eastAsia="BIZ UDPゴシック" w:hAnsi="BIZ UDPゴシック" w:hint="eastAsia"/>
                              </w:rPr>
                            </w:pPr>
                            <w:r w:rsidRPr="002B74AE">
                              <w:rPr>
                                <w:rFonts w:ascii="BIZ UDPゴシック" w:eastAsia="BIZ UDPゴシック" w:hAnsi="BIZ UDPゴシック" w:hint="eastAsia"/>
                              </w:rPr>
                              <w:t xml:space="preserve">　</w:t>
                            </w:r>
                            <w:r w:rsidRPr="002B74AE">
                              <w:rPr>
                                <w:rFonts w:ascii="BIZ UDPゴシック" w:eastAsia="BIZ UDPゴシック" w:hAnsi="BIZ UDPゴシック"/>
                              </w:rPr>
                              <w:t xml:space="preserve">　２回目の申請：収支予算の支出３０，０００円</w:t>
                            </w:r>
                            <w:r>
                              <w:rPr>
                                <w:rFonts w:ascii="BIZ UDPゴシック" w:eastAsia="BIZ UDPゴシック" w:hAnsi="BIZ UDPゴシック" w:hint="eastAsia"/>
                              </w:rPr>
                              <w:t>の事業</w:t>
                            </w:r>
                            <w:r w:rsidRPr="002B74AE">
                              <w:rPr>
                                <w:rFonts w:ascii="BIZ UDPゴシック" w:eastAsia="BIZ UDPゴシック" w:hAnsi="BIZ UDPゴシック"/>
                              </w:rPr>
                              <w:t>×1/3＝申請額</w:t>
                            </w:r>
                            <w:r w:rsidRPr="002B74AE">
                              <w:rPr>
                                <w:rFonts w:ascii="BIZ UDPゴシック" w:eastAsia="BIZ UDPゴシック" w:hAnsi="BIZ UDPゴシック" w:hint="eastAsia"/>
                              </w:rPr>
                              <w:t>１０，０００</w:t>
                            </w:r>
                            <w:r w:rsidRPr="002B74AE">
                              <w:rPr>
                                <w:rFonts w:ascii="BIZ UDPゴシック" w:eastAsia="BIZ UDPゴシック" w:hAnsi="BIZ UDPゴシック"/>
                              </w:rPr>
                              <w:t>円</w:t>
                            </w:r>
                          </w:p>
                          <w:p w:rsidR="00B4160A" w:rsidRPr="00B4160A" w:rsidRDefault="00B4160A" w:rsidP="00B4160A">
                            <w:pPr>
                              <w:pStyle w:val="a9"/>
                              <w:ind w:leftChars="0" w:left="360"/>
                              <w:rPr>
                                <w:rFonts w:hint="eastAsia"/>
                              </w:rPr>
                            </w:pPr>
                          </w:p>
                        </w:txbxContent>
                      </v:textbox>
                    </v:rect>
                  </w:pict>
                </mc:Fallback>
              </mc:AlternateContent>
            </w:r>
          </w:p>
          <w:p w:rsidR="006C3DDB" w:rsidRDefault="006C3DDB">
            <w:pPr>
              <w:suppressAutoHyphens/>
              <w:kinsoku w:val="0"/>
              <w:wordWrap w:val="0"/>
              <w:autoSpaceDE w:val="0"/>
              <w:autoSpaceDN w:val="0"/>
              <w:spacing w:line="336" w:lineRule="atLeast"/>
              <w:jc w:val="left"/>
              <w:rPr>
                <w:rFonts w:ascii="ＭＳ 明朝" w:cs="Times New Roman"/>
                <w:spacing w:val="8"/>
              </w:rPr>
            </w:pPr>
          </w:p>
          <w:p w:rsidR="006C3DDB" w:rsidRPr="005E54A8" w:rsidRDefault="006C3DDB">
            <w:pPr>
              <w:suppressAutoHyphens/>
              <w:kinsoku w:val="0"/>
              <w:wordWrap w:val="0"/>
              <w:autoSpaceDE w:val="0"/>
              <w:autoSpaceDN w:val="0"/>
              <w:spacing w:line="336" w:lineRule="atLeast"/>
              <w:jc w:val="left"/>
              <w:rPr>
                <w:rFonts w:ascii="ＭＳ 明朝" w:cs="Times New Roman"/>
                <w:spacing w:val="8"/>
              </w:rPr>
            </w:pPr>
          </w:p>
        </w:tc>
      </w:tr>
    </w:tbl>
    <w:p w:rsidR="006C3DDB" w:rsidRDefault="006C3DDB">
      <w:pPr>
        <w:overflowPunct/>
        <w:autoSpaceDE w:val="0"/>
        <w:autoSpaceDN w:val="0"/>
        <w:jc w:val="left"/>
        <w:textAlignment w:val="auto"/>
        <w:rPr>
          <w:rFonts w:ascii="ＭＳ 明朝" w:cs="Times New Roman"/>
          <w:spacing w:val="8"/>
        </w:rPr>
      </w:pPr>
    </w:p>
    <w:sectPr w:rsidR="006C3DDB">
      <w:type w:val="continuous"/>
      <w:pgSz w:w="11906" w:h="16838"/>
      <w:pgMar w:top="1700" w:right="1418" w:bottom="1700" w:left="1418" w:header="720" w:footer="720" w:gutter="0"/>
      <w:pgNumType w:start="1"/>
      <w:cols w:space="720"/>
      <w:noEndnote/>
      <w:docGrid w:type="linesAndChars" w:linePitch="33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43F" w:rsidRDefault="00A5043F">
      <w:r>
        <w:separator/>
      </w:r>
    </w:p>
  </w:endnote>
  <w:endnote w:type="continuationSeparator" w:id="0">
    <w:p w:rsidR="00A5043F" w:rsidRDefault="00A5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43F" w:rsidRDefault="00A5043F">
      <w:r>
        <w:rPr>
          <w:rFonts w:ascii="ＭＳ 明朝" w:cs="Times New Roman"/>
          <w:color w:val="auto"/>
          <w:sz w:val="2"/>
          <w:szCs w:val="2"/>
        </w:rPr>
        <w:continuationSeparator/>
      </w:r>
    </w:p>
  </w:footnote>
  <w:footnote w:type="continuationSeparator" w:id="0">
    <w:p w:rsidR="00A5043F" w:rsidRDefault="00A50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32054"/>
    <w:multiLevelType w:val="hybridMultilevel"/>
    <w:tmpl w:val="8C88D26E"/>
    <w:lvl w:ilvl="0" w:tplc="9D9E241C">
      <w:start w:val="30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223411"/>
    <w:multiLevelType w:val="hybridMultilevel"/>
    <w:tmpl w:val="BED47BEE"/>
    <w:lvl w:ilvl="0" w:tplc="9A3C7B4E">
      <w:start w:val="30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defaultTabStop w:val="908"/>
  <w:hyphenationZone w:val="0"/>
  <w:drawingGridHorizontalSpacing w:val="3276"/>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4A8"/>
    <w:rsid w:val="000A1D97"/>
    <w:rsid w:val="000B58D8"/>
    <w:rsid w:val="000C4650"/>
    <w:rsid w:val="000E57F0"/>
    <w:rsid w:val="00146609"/>
    <w:rsid w:val="00164410"/>
    <w:rsid w:val="00196EC9"/>
    <w:rsid w:val="001B4EEC"/>
    <w:rsid w:val="001C550F"/>
    <w:rsid w:val="00284240"/>
    <w:rsid w:val="002B74AE"/>
    <w:rsid w:val="003D7522"/>
    <w:rsid w:val="0048480D"/>
    <w:rsid w:val="004B1FD4"/>
    <w:rsid w:val="004C7AD3"/>
    <w:rsid w:val="004D6253"/>
    <w:rsid w:val="00521998"/>
    <w:rsid w:val="005E54A8"/>
    <w:rsid w:val="006361EF"/>
    <w:rsid w:val="006C3DDB"/>
    <w:rsid w:val="006E518A"/>
    <w:rsid w:val="007737EE"/>
    <w:rsid w:val="007C161F"/>
    <w:rsid w:val="00822CE1"/>
    <w:rsid w:val="0084558F"/>
    <w:rsid w:val="008C0AFA"/>
    <w:rsid w:val="008F0521"/>
    <w:rsid w:val="00916EEB"/>
    <w:rsid w:val="009B4C79"/>
    <w:rsid w:val="009B7CB4"/>
    <w:rsid w:val="00A25A51"/>
    <w:rsid w:val="00A5043F"/>
    <w:rsid w:val="00A7018A"/>
    <w:rsid w:val="00B40760"/>
    <w:rsid w:val="00B4160A"/>
    <w:rsid w:val="00B94DB1"/>
    <w:rsid w:val="00B96BF7"/>
    <w:rsid w:val="00C854C2"/>
    <w:rsid w:val="00CB3990"/>
    <w:rsid w:val="00CE3F59"/>
    <w:rsid w:val="00CE7D24"/>
    <w:rsid w:val="00CF3A92"/>
    <w:rsid w:val="00D450BF"/>
    <w:rsid w:val="00D50CE4"/>
    <w:rsid w:val="00D650A9"/>
    <w:rsid w:val="00DC54E4"/>
    <w:rsid w:val="00FB17DB"/>
    <w:rsid w:val="00FF2E75"/>
    <w:rsid w:val="00FF5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F41744F"/>
  <w14:defaultImageDpi w14:val="0"/>
  <w15:docId w15:val="{3C69A976-5EBA-4882-A7BB-855F68F3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7DB"/>
    <w:pPr>
      <w:tabs>
        <w:tab w:val="center" w:pos="4252"/>
        <w:tab w:val="right" w:pos="8504"/>
      </w:tabs>
      <w:snapToGrid w:val="0"/>
    </w:pPr>
  </w:style>
  <w:style w:type="character" w:customStyle="1" w:styleId="a4">
    <w:name w:val="ヘッダー (文字)"/>
    <w:basedOn w:val="a0"/>
    <w:link w:val="a3"/>
    <w:uiPriority w:val="99"/>
    <w:locked/>
    <w:rsid w:val="00FB17DB"/>
    <w:rPr>
      <w:rFonts w:cs="ＭＳ 明朝"/>
      <w:color w:val="000000"/>
      <w:kern w:val="0"/>
    </w:rPr>
  </w:style>
  <w:style w:type="paragraph" w:styleId="a5">
    <w:name w:val="footer"/>
    <w:basedOn w:val="a"/>
    <w:link w:val="a6"/>
    <w:uiPriority w:val="99"/>
    <w:unhideWhenUsed/>
    <w:rsid w:val="00FB17DB"/>
    <w:pPr>
      <w:tabs>
        <w:tab w:val="center" w:pos="4252"/>
        <w:tab w:val="right" w:pos="8504"/>
      </w:tabs>
      <w:snapToGrid w:val="0"/>
    </w:pPr>
  </w:style>
  <w:style w:type="character" w:customStyle="1" w:styleId="a6">
    <w:name w:val="フッター (文字)"/>
    <w:basedOn w:val="a0"/>
    <w:link w:val="a5"/>
    <w:uiPriority w:val="99"/>
    <w:locked/>
    <w:rsid w:val="00FB17DB"/>
    <w:rPr>
      <w:rFonts w:cs="ＭＳ 明朝"/>
      <w:color w:val="000000"/>
      <w:kern w:val="0"/>
    </w:rPr>
  </w:style>
  <w:style w:type="paragraph" w:styleId="a7">
    <w:name w:val="Balloon Text"/>
    <w:basedOn w:val="a"/>
    <w:link w:val="a8"/>
    <w:uiPriority w:val="99"/>
    <w:rsid w:val="00822CE1"/>
    <w:rPr>
      <w:rFonts w:asciiTheme="majorHAnsi" w:eastAsiaTheme="majorEastAsia" w:hAnsiTheme="majorHAnsi" w:cstheme="majorBidi"/>
      <w:sz w:val="18"/>
      <w:szCs w:val="18"/>
    </w:rPr>
  </w:style>
  <w:style w:type="character" w:customStyle="1" w:styleId="a8">
    <w:name w:val="吹き出し (文字)"/>
    <w:basedOn w:val="a0"/>
    <w:link w:val="a7"/>
    <w:uiPriority w:val="99"/>
    <w:rsid w:val="00822CE1"/>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D650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7E364-A568-48FD-9930-135CE63DB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304</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茅ヶ崎市役所</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情報システム課</dc:creator>
  <cp:keywords/>
  <dc:description/>
  <cp:lastModifiedBy>Windows ユーザー</cp:lastModifiedBy>
  <cp:revision>3</cp:revision>
  <cp:lastPrinted>2025-05-09T07:18:00Z</cp:lastPrinted>
  <dcterms:created xsi:type="dcterms:W3CDTF">2025-05-09T07:18:00Z</dcterms:created>
  <dcterms:modified xsi:type="dcterms:W3CDTF">2025-05-09T07:25:00Z</dcterms:modified>
</cp:coreProperties>
</file>