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82C" w:rsidRDefault="009114D6">
      <w:pPr>
        <w:pStyle w:val="a3"/>
        <w:keepNext/>
        <w:adjustRightInd/>
        <w:spacing w:line="230" w:lineRule="exact"/>
        <w:rPr>
          <w:rFonts w:ascii="ＭＳ 明朝" w:cs="Times New Roman"/>
          <w:sz w:val="20"/>
          <w:szCs w:val="20"/>
        </w:rPr>
      </w:pPr>
      <w:bookmarkStart w:id="0" w:name="_GoBack"/>
      <w:bookmarkEnd w:id="0"/>
      <w:r>
        <w:rPr>
          <w:rFonts w:hint="eastAsia"/>
          <w:sz w:val="20"/>
          <w:szCs w:val="20"/>
        </w:rPr>
        <w:t>第２５</w:t>
      </w:r>
      <w:r w:rsidR="002C682C">
        <w:rPr>
          <w:rFonts w:hint="eastAsia"/>
          <w:sz w:val="20"/>
          <w:szCs w:val="20"/>
        </w:rPr>
        <w:t>号様式（第１</w:t>
      </w:r>
      <w:r>
        <w:rPr>
          <w:rFonts w:hint="eastAsia"/>
          <w:sz w:val="20"/>
          <w:szCs w:val="20"/>
        </w:rPr>
        <w:t>８</w:t>
      </w:r>
      <w:r w:rsidR="002C682C">
        <w:rPr>
          <w:rFonts w:hint="eastAsia"/>
          <w:sz w:val="20"/>
          <w:szCs w:val="20"/>
        </w:rPr>
        <w:t>条関係）</w:t>
      </w:r>
    </w:p>
    <w:p w:rsidR="002C682C" w:rsidRDefault="002C682C">
      <w:pPr>
        <w:pStyle w:val="a3"/>
        <w:keepNext/>
        <w:adjustRightInd/>
        <w:spacing w:line="230" w:lineRule="exact"/>
        <w:jc w:val="center"/>
        <w:rPr>
          <w:rFonts w:ascii="ＭＳ 明朝" w:cs="Times New Roman"/>
          <w:sz w:val="20"/>
          <w:szCs w:val="20"/>
        </w:rPr>
      </w:pPr>
      <w:r>
        <w:rPr>
          <w:rFonts w:hint="eastAsia"/>
          <w:sz w:val="20"/>
          <w:szCs w:val="20"/>
        </w:rPr>
        <w:t>エックス線装置設置届</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1"/>
        <w:gridCol w:w="804"/>
        <w:gridCol w:w="401"/>
        <w:gridCol w:w="803"/>
        <w:gridCol w:w="2811"/>
        <w:gridCol w:w="1004"/>
        <w:gridCol w:w="3213"/>
      </w:tblGrid>
      <w:tr w:rsidR="002C682C">
        <w:tblPrEx>
          <w:tblCellMar>
            <w:top w:w="0" w:type="dxa"/>
            <w:bottom w:w="0" w:type="dxa"/>
          </w:tblCellMar>
        </w:tblPrEx>
        <w:tc>
          <w:tcPr>
            <w:tcW w:w="9437" w:type="dxa"/>
            <w:gridSpan w:val="7"/>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center"/>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right"/>
              <w:rPr>
                <w:rFonts w:ascii="ＭＳ 明朝" w:cs="Times New Roman"/>
                <w:sz w:val="20"/>
                <w:szCs w:val="20"/>
              </w:rPr>
            </w:pPr>
            <w:r>
              <w:rPr>
                <w:rFonts w:hint="eastAsia"/>
                <w:sz w:val="20"/>
                <w:szCs w:val="20"/>
              </w:rPr>
              <w:t xml:space="preserve">年　　月　　日　</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ind w:left="200"/>
              <w:jc w:val="left"/>
              <w:rPr>
                <w:rFonts w:ascii="ＭＳ 明朝" w:cs="Times New Roman"/>
                <w:sz w:val="20"/>
                <w:szCs w:val="20"/>
              </w:rPr>
            </w:pPr>
            <w:r>
              <w:rPr>
                <w:rFonts w:hint="eastAsia"/>
                <w:sz w:val="20"/>
                <w:szCs w:val="20"/>
              </w:rPr>
              <w:t>（宛先）茅ヶ崎市保健所長</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xml:space="preserve">　　　　　　　　　　　　　　　　　　　　　住所</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xml:space="preserve">　　　　　　　　　　　　　　　　　届出者　氏名</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xml:space="preserve">　　　　　　　　　　　　　　　　　　　　　電話番号</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ind w:left="200"/>
              <w:jc w:val="left"/>
              <w:rPr>
                <w:rFonts w:ascii="ＭＳ 明朝" w:cs="Times New Roman"/>
                <w:sz w:val="20"/>
                <w:szCs w:val="20"/>
              </w:rPr>
            </w:pPr>
            <w:r>
              <w:rPr>
                <w:rFonts w:hint="eastAsia"/>
                <w:sz w:val="20"/>
                <w:szCs w:val="20"/>
              </w:rPr>
              <w:t>エックス線装置を設置したので、次のとおり届け出ます。</w:t>
            </w:r>
          </w:p>
        </w:tc>
      </w:tr>
      <w:tr w:rsidR="002C682C">
        <w:tblPrEx>
          <w:tblCellMar>
            <w:top w:w="0" w:type="dxa"/>
            <w:bottom w:w="0" w:type="dxa"/>
          </w:tblCellMar>
        </w:tblPrEx>
        <w:tc>
          <w:tcPr>
            <w:tcW w:w="2409" w:type="dxa"/>
            <w:gridSpan w:val="4"/>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区　　　　　　　　　分</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新規　　□　更新　　□　移設　　□　その他（　　　　　　　　　）</w:t>
            </w:r>
          </w:p>
        </w:tc>
      </w:tr>
      <w:tr w:rsidR="002C682C">
        <w:tblPrEx>
          <w:tblCellMar>
            <w:top w:w="0" w:type="dxa"/>
            <w:bottom w:w="0" w:type="dxa"/>
          </w:tblCellMar>
        </w:tblPrEx>
        <w:tc>
          <w:tcPr>
            <w:tcW w:w="401"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病院又は診療所</w:t>
            </w: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名　　　　　　　称</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所在地</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電話番号</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病　　　　　　　床</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有（　　　　　床）　　□　無</w:t>
            </w:r>
          </w:p>
        </w:tc>
      </w:tr>
      <w:tr w:rsidR="002C682C">
        <w:tblPrEx>
          <w:tblCellMar>
            <w:top w:w="0" w:type="dxa"/>
            <w:bottom w:w="0" w:type="dxa"/>
          </w:tblCellMar>
        </w:tblPrEx>
        <w:tc>
          <w:tcPr>
            <w:tcW w:w="401"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エックス線装置</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製作者名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型　　　　　　　式</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台　　　　　　　数</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Pr="006B3C27"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position w:val="-12"/>
                <w:sz w:val="20"/>
                <w:szCs w:val="20"/>
              </w:rPr>
              <w:t>エ</w:t>
            </w:r>
            <w:r w:rsidRPr="006B3C27">
              <w:rPr>
                <w:rFonts w:hint="eastAsia"/>
                <w:position w:val="-12"/>
                <w:sz w:val="20"/>
                <w:szCs w:val="20"/>
              </w:rPr>
              <w:t>ックス線高電圧発生装置の定格出力</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c>
          <w:tcPr>
            <w:tcW w:w="803"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連　続</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xml:space="preserve">　　　　　　　ｋＶ　　　　　　　　　　ｍＡ</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803"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短時間</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xml:space="preserve">　　　　　　　ｋＶ　　　　　　　　　　ｍＡ　　　　　　　ｓｅｃ</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803"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蓄放式</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xml:space="preserve">　　　　　　　ｋＶ　　　　　　　　　　μＦ</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管球の形式及び数</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用　　　　　　　途</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透視　　□　断層撮影　　□ＣＴ　　□　乳房撮影　　□　位置決定用</w:t>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直接撮影　　□　間接撮影　　□　歯科用（□　一般　□　全がく　□　　　　　　　）　　□　その他（　　　　　　　　　　）</w:t>
            </w:r>
          </w:p>
        </w:tc>
      </w:tr>
      <w:tr w:rsidR="002C682C">
        <w:tblPrEx>
          <w:tblCellMar>
            <w:top w:w="0" w:type="dxa"/>
            <w:bottom w:w="0" w:type="dxa"/>
          </w:tblCellMar>
        </w:tblPrEx>
        <w:tc>
          <w:tcPr>
            <w:tcW w:w="401" w:type="dxa"/>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使用診療室名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5220" w:type="dxa"/>
            <w:gridSpan w:val="5"/>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エックス線装置及びエックス線診療室のエックス線障害の防止に関する構</w:t>
            </w: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pacing w:val="-14"/>
                <w:sz w:val="20"/>
                <w:szCs w:val="20"/>
              </w:rPr>
              <w:instrText>造設備及び予防措置の概要</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4217"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position w:val="-12"/>
                <w:sz w:val="20"/>
                <w:szCs w:val="20"/>
              </w:rPr>
              <w:t>別紙のとおり</w:t>
            </w:r>
          </w:p>
        </w:tc>
      </w:tr>
      <w:tr w:rsidR="002C682C">
        <w:tblPrEx>
          <w:tblCellMar>
            <w:top w:w="0" w:type="dxa"/>
            <w:bottom w:w="0" w:type="dxa"/>
          </w:tblCellMar>
        </w:tblPrEx>
        <w:tc>
          <w:tcPr>
            <w:tcW w:w="1205" w:type="dxa"/>
            <w:gridSpan w:val="2"/>
            <w:vMerge w:val="restart"/>
            <w:tcBorders>
              <w:top w:val="single" w:sz="4" w:space="0" w:color="000000"/>
              <w:left w:val="single" w:sz="4" w:space="0" w:color="000000"/>
              <w:right w:val="single" w:sz="4" w:space="0" w:color="000000"/>
            </w:tcBorders>
          </w:tcPr>
          <w:p w:rsidR="002C682C" w:rsidRPr="000F63A7" w:rsidRDefault="002C682C" w:rsidP="000F63A7">
            <w:pPr>
              <w:pStyle w:val="a3"/>
              <w:suppressAutoHyphens/>
              <w:kinsoku w:val="0"/>
              <w:wordWrap w:val="0"/>
              <w:autoSpaceDE w:val="0"/>
              <w:autoSpaceDN w:val="0"/>
              <w:snapToGrid w:val="0"/>
              <w:jc w:val="left"/>
              <w:rPr>
                <w:rFonts w:ascii="ＭＳ 明朝" w:cs="Times New Roman"/>
                <w:sz w:val="18"/>
                <w:szCs w:val="20"/>
              </w:rPr>
            </w:pPr>
          </w:p>
          <w:p w:rsidR="002C682C" w:rsidRPr="000F63A7" w:rsidRDefault="002C682C" w:rsidP="000F63A7">
            <w:pPr>
              <w:pStyle w:val="a3"/>
              <w:suppressAutoHyphens/>
              <w:kinsoku w:val="0"/>
              <w:wordWrap w:val="0"/>
              <w:autoSpaceDE w:val="0"/>
              <w:autoSpaceDN w:val="0"/>
              <w:snapToGrid w:val="0"/>
              <w:jc w:val="left"/>
              <w:rPr>
                <w:rFonts w:ascii="ＭＳ 明朝" w:cs="Times New Roman"/>
                <w:sz w:val="18"/>
                <w:szCs w:val="20"/>
              </w:rPr>
            </w:pPr>
            <w:r w:rsidRPr="000F63A7">
              <w:rPr>
                <w:rFonts w:hint="eastAsia"/>
                <w:position w:val="-12"/>
                <w:sz w:val="18"/>
                <w:szCs w:val="20"/>
              </w:rPr>
              <w:t>エックス線診療に従事する医師、歯科医師、診療放射線技師及び診療エックス線技師</w:t>
            </w:r>
          </w:p>
          <w:p w:rsidR="002C682C" w:rsidRPr="000F63A7" w:rsidRDefault="002C682C" w:rsidP="000F63A7">
            <w:pPr>
              <w:pStyle w:val="a3"/>
              <w:suppressAutoHyphens/>
              <w:kinsoku w:val="0"/>
              <w:wordWrap w:val="0"/>
              <w:autoSpaceDE w:val="0"/>
              <w:autoSpaceDN w:val="0"/>
              <w:snapToGrid w:val="0"/>
              <w:jc w:val="left"/>
              <w:rPr>
                <w:rFonts w:ascii="ＭＳ 明朝" w:cs="Times New Roman"/>
                <w:sz w:val="18"/>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c>
          <w:tcPr>
            <w:tcW w:w="1204"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氏　　　名</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1205" w:type="dxa"/>
            <w:gridSpan w:val="2"/>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4"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生年月日</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811"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cs="Times New Roman"/>
                <w:sz w:val="20"/>
                <w:szCs w:val="20"/>
              </w:rPr>
              <w:t xml:space="preserve">      </w:t>
            </w:r>
            <w:r>
              <w:rPr>
                <w:rFonts w:hint="eastAsia"/>
                <w:sz w:val="20"/>
                <w:szCs w:val="20"/>
              </w:rPr>
              <w:t xml:space="preserve">　年　　　月　　　日</w:t>
            </w:r>
          </w:p>
        </w:tc>
        <w:tc>
          <w:tcPr>
            <w:tcW w:w="1004"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職　　種</w:t>
            </w:r>
          </w:p>
        </w:tc>
        <w:tc>
          <w:tcPr>
            <w:tcW w:w="3213"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1205" w:type="dxa"/>
            <w:gridSpan w:val="2"/>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4"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エックス線診療に関する経歴</w:t>
            </w:r>
          </w:p>
        </w:tc>
        <w:tc>
          <w:tcPr>
            <w:tcW w:w="702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r w:rsidR="002C682C">
        <w:tblPrEx>
          <w:tblCellMar>
            <w:top w:w="0" w:type="dxa"/>
            <w:bottom w:w="0" w:type="dxa"/>
          </w:tblCellMar>
        </w:tblPrEx>
        <w:tc>
          <w:tcPr>
            <w:tcW w:w="1205" w:type="dxa"/>
            <w:gridSpan w:val="2"/>
            <w:vMerge/>
            <w:tcBorders>
              <w:left w:val="single" w:sz="4" w:space="0" w:color="000000"/>
              <w:bottom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4" w:type="dxa"/>
            <w:gridSpan w:val="2"/>
            <w:tcBorders>
              <w:top w:val="single" w:sz="4" w:space="0" w:color="000000"/>
              <w:left w:val="single" w:sz="4" w:space="0" w:color="000000"/>
              <w:bottom w:val="single" w:sz="4" w:space="0" w:color="000000"/>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免許番号</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c>
          <w:tcPr>
            <w:tcW w:w="7028" w:type="dxa"/>
            <w:gridSpan w:val="3"/>
            <w:tcBorders>
              <w:top w:val="single" w:sz="4" w:space="0" w:color="000000"/>
              <w:left w:val="single" w:sz="4" w:space="0" w:color="000000"/>
              <w:bottom w:val="single" w:sz="4" w:space="0" w:color="000000"/>
              <w:right w:val="single" w:sz="4" w:space="0" w:color="000000"/>
            </w:tcBorders>
          </w:tcPr>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30" w:lineRule="exact"/>
              <w:jc w:val="left"/>
              <w:rPr>
                <w:rFonts w:ascii="ＭＳ 明朝" w:cs="Times New Roman"/>
                <w:sz w:val="20"/>
                <w:szCs w:val="20"/>
              </w:rPr>
            </w:pPr>
          </w:p>
        </w:tc>
      </w:tr>
    </w:tbl>
    <w:p w:rsidR="002C682C" w:rsidRPr="002D32B1" w:rsidRDefault="002C682C" w:rsidP="002D32B1">
      <w:pPr>
        <w:keepNext/>
        <w:suppressAutoHyphens w:val="0"/>
        <w:kinsoku/>
        <w:wordWrap/>
        <w:autoSpaceDE/>
        <w:autoSpaceDN/>
        <w:adjustRightInd/>
        <w:spacing w:line="230" w:lineRule="exact"/>
        <w:ind w:left="800" w:hangingChars="400" w:hanging="800"/>
        <w:jc w:val="both"/>
        <w:rPr>
          <w:rFonts w:ascii="ＭＳ 明朝" w:cs="Times New Roman"/>
          <w:color w:val="000000"/>
          <w:sz w:val="20"/>
          <w:szCs w:val="20"/>
        </w:rPr>
      </w:pPr>
      <w:r>
        <w:rPr>
          <w:rFonts w:hint="eastAsia"/>
          <w:color w:val="000000"/>
          <w:sz w:val="20"/>
          <w:szCs w:val="20"/>
        </w:rPr>
        <w:t xml:space="preserve">備考　</w:t>
      </w:r>
      <w:r w:rsidR="002D32B1">
        <w:rPr>
          <w:rFonts w:hint="eastAsia"/>
          <w:sz w:val="20"/>
          <w:szCs w:val="20"/>
        </w:rPr>
        <w:t>１</w:t>
      </w:r>
      <w:r>
        <w:rPr>
          <w:rFonts w:hint="eastAsia"/>
          <w:sz w:val="20"/>
          <w:szCs w:val="20"/>
        </w:rPr>
        <w:t xml:space="preserve">　□のある欄は、該当する□にレ印を記入してください。また、□その他にレ印を記入したときは、その種類を具体的に（　）内に記入してください。</w:t>
      </w:r>
    </w:p>
    <w:p w:rsidR="002C682C" w:rsidRDefault="002D32B1" w:rsidP="002D32B1">
      <w:pPr>
        <w:suppressAutoHyphens w:val="0"/>
        <w:kinsoku/>
        <w:wordWrap/>
        <w:overflowPunct/>
        <w:spacing w:line="230" w:lineRule="exact"/>
        <w:ind w:firstLineChars="300" w:firstLine="600"/>
        <w:textAlignment w:val="auto"/>
        <w:rPr>
          <w:rFonts w:ascii="ＭＳ 明朝" w:cs="Times New Roman"/>
          <w:sz w:val="24"/>
          <w:szCs w:val="24"/>
        </w:rPr>
        <w:sectPr w:rsidR="002C682C">
          <w:type w:val="continuous"/>
          <w:pgSz w:w="11906" w:h="16838"/>
          <w:pgMar w:top="1134" w:right="1134" w:bottom="1134" w:left="1134" w:header="720" w:footer="720" w:gutter="0"/>
          <w:cols w:space="720"/>
          <w:noEndnote/>
          <w:docGrid w:type="linesAndChars" w:linePitch="230"/>
        </w:sectPr>
      </w:pPr>
      <w:r>
        <w:rPr>
          <w:rFonts w:hint="eastAsia"/>
          <w:sz w:val="20"/>
          <w:szCs w:val="20"/>
        </w:rPr>
        <w:t xml:space="preserve">２　</w:t>
      </w:r>
      <w:r w:rsidR="002C682C">
        <w:rPr>
          <w:rFonts w:hint="eastAsia"/>
          <w:sz w:val="20"/>
          <w:szCs w:val="20"/>
        </w:rPr>
        <w:t>エックス線診療室の縮尺５０分の１の平面図及び側面図を添付してください。</w:t>
      </w:r>
      <w:r w:rsidR="002C682C">
        <w:rPr>
          <w:rFonts w:ascii="ＭＳ 明朝" w:cs="Times New Roman"/>
          <w:sz w:val="24"/>
          <w:szCs w:val="24"/>
        </w:rPr>
        <w:br w:type="page"/>
      </w:r>
    </w:p>
    <w:p w:rsidR="002C682C" w:rsidRDefault="002C682C">
      <w:pPr>
        <w:pStyle w:val="a3"/>
        <w:adjustRightInd/>
        <w:spacing w:line="220" w:lineRule="exact"/>
        <w:rPr>
          <w:rFonts w:ascii="ＭＳ 明朝" w:cs="Times New Roman"/>
          <w:sz w:val="20"/>
          <w:szCs w:val="20"/>
        </w:rPr>
      </w:pPr>
      <w:r>
        <w:rPr>
          <w:rFonts w:hint="eastAsia"/>
          <w:sz w:val="20"/>
          <w:szCs w:val="20"/>
        </w:rPr>
        <w:lastRenderedPageBreak/>
        <w:t>別紙</w:t>
      </w:r>
    </w:p>
    <w:p w:rsidR="002C682C" w:rsidRDefault="002C682C">
      <w:pPr>
        <w:pStyle w:val="a3"/>
        <w:adjustRightInd/>
        <w:spacing w:line="220" w:lineRule="exact"/>
        <w:jc w:val="center"/>
        <w:rPr>
          <w:rFonts w:ascii="ＭＳ 明朝" w:cs="Times New Roman"/>
          <w:sz w:val="20"/>
          <w:szCs w:val="20"/>
        </w:rPr>
      </w:pPr>
      <w:r>
        <w:rPr>
          <w:rFonts w:hint="eastAsia"/>
          <w:sz w:val="20"/>
          <w:szCs w:val="20"/>
        </w:rPr>
        <w:t>（表）</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1"/>
        <w:gridCol w:w="402"/>
        <w:gridCol w:w="803"/>
        <w:gridCol w:w="5422"/>
        <w:gridCol w:w="2409"/>
      </w:tblGrid>
      <w:tr w:rsidR="002C682C">
        <w:tblPrEx>
          <w:tblCellMar>
            <w:top w:w="0" w:type="dxa"/>
            <w:bottom w:w="0" w:type="dxa"/>
          </w:tblCellMar>
        </w:tblPrEx>
        <w:tc>
          <w:tcPr>
            <w:tcW w:w="401"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エックス線装置のエックス線障害の防止に関する構造設備及び予防措置の概要</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6627"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エックス線管焦点から１メートルの距離における利用線すい以外のエックス線の空気カーマ率</w:t>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cs="Times New Roman"/>
                <w:sz w:val="20"/>
                <w:szCs w:val="20"/>
              </w:rPr>
              <w:t xml:space="preserve">      </w:t>
            </w:r>
            <w:r>
              <w:rPr>
                <w:rFonts w:hint="eastAsia"/>
                <w:sz w:val="20"/>
                <w:szCs w:val="20"/>
              </w:rPr>
              <w:t xml:space="preserve">　　　</w:t>
            </w:r>
            <w:r>
              <w:rPr>
                <w:rFonts w:hint="eastAsia"/>
                <w:position w:val="12"/>
                <w:sz w:val="20"/>
                <w:szCs w:val="20"/>
              </w:rPr>
              <w:t>ｍＧｙ／時</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6627"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管球の総ろ過</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r>
              <w:rPr>
                <w:rFonts w:hint="eastAsia"/>
                <w:sz w:val="20"/>
                <w:szCs w:val="20"/>
              </w:rPr>
              <w:t>ｍｍＡｌ当量</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6627"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コンデンサ式の場合、エックス線高電圧の充電の状態における照射時以外の接触可能表面から５センチメートルの距離におけるエックス線の空気カーマ率</w:t>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r>
              <w:rPr>
                <w:rFonts w:hint="eastAsia"/>
                <w:sz w:val="20"/>
                <w:szCs w:val="20"/>
              </w:rPr>
              <w:t>ｍＧｙ／時</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position w:val="-10"/>
                <w:sz w:val="20"/>
                <w:szCs w:val="20"/>
              </w:rPr>
              <w:t>透視用装置</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6225"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透視中の患者の入射面の利用線すいの中心における空気カーマ率</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r>
              <w:rPr>
                <w:rFonts w:hint="eastAsia"/>
                <w:sz w:val="20"/>
                <w:szCs w:val="20"/>
              </w:rPr>
              <w:t>ｍＧｙ／分</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6225"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透視時間の積算及び警告ができるタイマー</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6225"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エックス線管焦点皮膚間距離制御装置</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6225"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蛍光板（Ｉ・Ｉ）の有効面積外照射防止装置</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6225"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利用線すい中の蛍光板（Ｉ・Ｉ）等の受像器を通過後の接触可能表</w:t>
            </w: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pacing w:val="-8"/>
                <w:sz w:val="20"/>
                <w:szCs w:val="20"/>
              </w:rPr>
              <w:instrText>面から１０センチメートルの距離におけるエックス線の空気カーマ率</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cs="Times New Roman"/>
                <w:sz w:val="20"/>
                <w:szCs w:val="20"/>
              </w:rPr>
              <w:t xml:space="preserve">      </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cs="Times New Roman"/>
                <w:sz w:val="20"/>
                <w:szCs w:val="20"/>
              </w:rPr>
              <w:t xml:space="preserve">            </w:t>
            </w:r>
            <w:r>
              <w:rPr>
                <w:rFonts w:hint="eastAsia"/>
                <w:position w:val="12"/>
                <w:sz w:val="20"/>
                <w:szCs w:val="20"/>
              </w:rPr>
              <w:t>μＧｙ／時</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6225"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pacing w:val="-8"/>
                <w:sz w:val="20"/>
                <w:szCs w:val="20"/>
              </w:rPr>
              <w:instrText>透視時の最大照射野を３．０センチメートル超える部分の接触可能表</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pacing w:val="-8"/>
                <w:sz w:val="20"/>
                <w:szCs w:val="20"/>
              </w:rPr>
              <w:instrText>面から１０センチメートルの距離におけるエックス線の空気カーマ率</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cs="Times New Roman"/>
                <w:sz w:val="20"/>
                <w:szCs w:val="20"/>
              </w:rPr>
              <w:t xml:space="preserve">      </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cs="Times New Roman"/>
                <w:sz w:val="20"/>
                <w:szCs w:val="20"/>
              </w:rPr>
              <w:t xml:space="preserve">            </w:t>
            </w:r>
            <w:r>
              <w:rPr>
                <w:rFonts w:hint="eastAsia"/>
                <w:position w:val="12"/>
                <w:sz w:val="20"/>
                <w:szCs w:val="20"/>
              </w:rPr>
              <w:t>μＧｙ／時</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6225"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蛍光板（Ｉ・Ｉ）の枠及び被照射体の周囲の利用線すい以外のエックス線遮へい装置</w:t>
            </w:r>
          </w:p>
        </w:tc>
        <w:tc>
          <w:tcPr>
            <w:tcW w:w="2409"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position w:val="-12"/>
                <w:sz w:val="20"/>
                <w:szCs w:val="20"/>
              </w:rPr>
              <w:t>□　有　　□　無</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歯科用以外の直接撮影用装置</w:t>
            </w: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フィルム取り枠外の照射防止装置</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Pr="003D02F2" w:rsidRDefault="002C682C">
            <w:pPr>
              <w:pStyle w:val="a3"/>
              <w:suppressAutoHyphens/>
              <w:kinsoku w:val="0"/>
              <w:wordWrap w:val="0"/>
              <w:autoSpaceDE w:val="0"/>
              <w:autoSpaceDN w:val="0"/>
              <w:spacing w:line="220" w:lineRule="exact"/>
              <w:jc w:val="left"/>
              <w:rPr>
                <w:rFonts w:ascii="ＭＳ 明朝" w:cs="Times New Roman"/>
                <w:sz w:val="20"/>
                <w:szCs w:val="20"/>
              </w:rPr>
            </w:pPr>
            <w:r w:rsidRPr="003D02F2">
              <w:rPr>
                <w:rFonts w:ascii="ＭＳ 明朝" w:cs="Times New Roman"/>
                <w:color w:val="auto"/>
                <w:sz w:val="20"/>
                <w:szCs w:val="20"/>
              </w:rPr>
              <w:fldChar w:fldCharType="begin"/>
            </w:r>
            <w:r w:rsidRPr="003D02F2">
              <w:rPr>
                <w:rFonts w:ascii="ＭＳ 明朝" w:cs="Times New Roman"/>
                <w:color w:val="auto"/>
                <w:sz w:val="20"/>
                <w:szCs w:val="20"/>
              </w:rPr>
              <w:instrText>eq \o\ad(</w:instrText>
            </w:r>
            <w:r w:rsidRPr="003D02F2">
              <w:rPr>
                <w:rFonts w:hint="eastAsia"/>
                <w:sz w:val="20"/>
                <w:szCs w:val="20"/>
              </w:rPr>
              <w:instrText>焦点皮膚間距離</w:instrText>
            </w:r>
            <w:r w:rsidRPr="003D02F2">
              <w:rPr>
                <w:rFonts w:ascii="ＭＳ 明朝" w:cs="Times New Roman"/>
                <w:color w:val="auto"/>
                <w:sz w:val="20"/>
                <w:szCs w:val="20"/>
              </w:rPr>
              <w:instrText>,</w:instrText>
            </w:r>
            <w:r w:rsidRPr="003D02F2">
              <w:rPr>
                <w:rFonts w:ascii="ＭＳ 明朝" w:cs="Times New Roman" w:hint="eastAsia"/>
                <w:color w:val="auto"/>
                <w:sz w:val="20"/>
                <w:szCs w:val="20"/>
              </w:rPr>
              <w:instrText xml:space="preserve">　　　　　　　　　　　　　　　　　　　　　　　　　　</w:instrText>
            </w:r>
            <w:r w:rsidRPr="003D02F2">
              <w:rPr>
                <w:rFonts w:ascii="ＭＳ 明朝" w:cs="Times New Roman"/>
                <w:color w:val="auto"/>
                <w:sz w:val="20"/>
                <w:szCs w:val="20"/>
              </w:rPr>
              <w:instrText>)</w:instrText>
            </w:r>
            <w:r w:rsidRPr="003D02F2">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r>
              <w:rPr>
                <w:rFonts w:hint="eastAsia"/>
                <w:sz w:val="20"/>
                <w:szCs w:val="20"/>
              </w:rPr>
              <w:t>ｃｍ以上</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position w:val="-12"/>
                <w:sz w:val="20"/>
                <w:szCs w:val="20"/>
              </w:rPr>
              <w:t>胸部集検用</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position w:val="-12"/>
                <w:sz w:val="20"/>
                <w:szCs w:val="20"/>
              </w:rPr>
              <w:t>間接撮影用装置</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蛍光板（Ｉ・Ｉ）の有効面積外照射防止装置</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受像器の１次防護遮へい体による装置の接触可能表面から</w:t>
            </w: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pacing w:val="-10"/>
                <w:sz w:val="20"/>
                <w:szCs w:val="20"/>
              </w:rPr>
              <w:instrText>１０センチメートルの距離におけるエックス線の空気カーマ</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cs="Times New Roman"/>
                <w:sz w:val="20"/>
                <w:szCs w:val="20"/>
              </w:rPr>
              <w:t xml:space="preserve">        </w:t>
            </w:r>
            <w:r>
              <w:rPr>
                <w:rFonts w:hint="eastAsia"/>
                <w:position w:val="12"/>
                <w:sz w:val="20"/>
                <w:szCs w:val="20"/>
              </w:rPr>
              <w:t>μＧｙ／ばく射</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sz w:val="20"/>
                <w:szCs w:val="20"/>
              </w:rPr>
              <w:t>被照射体の周囲に箱状の遮へい体を設けた場合のその遮へい体の接触可能表面から１０センチメートルの距離におけるエックス線の空気カーマ</w:t>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r>
              <w:rPr>
                <w:rFonts w:hint="eastAsia"/>
                <w:sz w:val="20"/>
                <w:szCs w:val="20"/>
              </w:rPr>
              <w:t>μＧｙ／ばく射</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移動用装置</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使用中の表示</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立入り制限措置</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撮影時の防護措置</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装置の保管場所・方法</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val="restart"/>
            <w:tcBorders>
              <w:top w:val="single" w:sz="4" w:space="0" w:color="000000"/>
              <w:left w:val="single" w:sz="4" w:space="0" w:color="000000"/>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position w:val="12"/>
                <w:sz w:val="20"/>
                <w:szCs w:val="20"/>
              </w:rPr>
              <w:t>歯科用装置</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position w:val="-12"/>
                <w:sz w:val="20"/>
                <w:szCs w:val="20"/>
              </w:rPr>
              <w:instrText>照射野（皮膚面）</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直径　　　ｃｍ、</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xml:space="preserve">　　　ｃｍ×　　　ｃｍ</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焦点皮膚間距離</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r>
              <w:rPr>
                <w:rFonts w:hint="eastAsia"/>
                <w:sz w:val="20"/>
                <w:szCs w:val="20"/>
              </w:rPr>
              <w:t>ｃｍ</w:t>
            </w:r>
          </w:p>
        </w:tc>
      </w:tr>
      <w:tr w:rsidR="002C682C" w:rsidTr="003D02F2">
        <w:tblPrEx>
          <w:tblCellMar>
            <w:top w:w="0" w:type="dxa"/>
            <w:bottom w:w="0" w:type="dxa"/>
          </w:tblCellMar>
        </w:tblPrEx>
        <w:trPr>
          <w:trHeight w:val="515"/>
        </w:trPr>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治療用装置</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sz w:val="20"/>
                <w:szCs w:val="20"/>
              </w:rPr>
              <w:t>エックス線装置の接触可能表面から５センチメートルの距</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sz w:val="20"/>
                <w:szCs w:val="20"/>
              </w:rPr>
              <w:t>離における利用線すい以外の空気カーマ率</w:t>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cs="Times New Roman"/>
                <w:sz w:val="20"/>
                <w:szCs w:val="20"/>
              </w:rPr>
              <w:t xml:space="preserve">            </w:t>
            </w:r>
            <w:r>
              <w:rPr>
                <w:rFonts w:hint="eastAsia"/>
                <w:position w:val="-12"/>
                <w:sz w:val="20"/>
                <w:szCs w:val="20"/>
              </w:rPr>
              <w:t>ｍＧｙ／時</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sz w:val="20"/>
                <w:szCs w:val="20"/>
              </w:rPr>
              <w:t>定格管電圧が５０キロボルトを超える装置のエックス線管</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sz w:val="20"/>
                <w:szCs w:val="20"/>
              </w:rPr>
              <w:t>焦点から１メートルの距離における利用線すい以外の空気</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sz w:val="20"/>
                <w:szCs w:val="20"/>
              </w:rPr>
              <w:t>カーマ率</w:t>
            </w:r>
          </w:p>
        </w:tc>
        <w:tc>
          <w:tcPr>
            <w:tcW w:w="2409"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r>
              <w:rPr>
                <w:rFonts w:hint="eastAsia"/>
                <w:sz w:val="20"/>
                <w:szCs w:val="20"/>
              </w:rPr>
              <w:t>ｍＧｙ／時</w:t>
            </w:r>
          </w:p>
        </w:tc>
      </w:tr>
      <w:tr w:rsidR="002C682C">
        <w:tblPrEx>
          <w:tblCellMar>
            <w:top w:w="0" w:type="dxa"/>
            <w:bottom w:w="0" w:type="dxa"/>
          </w:tblCellMar>
        </w:tblPrEx>
        <w:tc>
          <w:tcPr>
            <w:tcW w:w="401" w:type="dxa"/>
            <w:vMerge/>
            <w:tcBorders>
              <w:left w:val="single" w:sz="4" w:space="0" w:color="000000"/>
              <w:bottom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5" w:type="dxa"/>
            <w:gridSpan w:val="2"/>
            <w:vMerge/>
            <w:tcBorders>
              <w:left w:val="single" w:sz="4" w:space="0" w:color="000000"/>
              <w:bottom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5422" w:type="dxa"/>
            <w:tcBorders>
              <w:top w:val="single" w:sz="4" w:space="0" w:color="000000"/>
              <w:left w:val="single" w:sz="4" w:space="0" w:color="000000"/>
              <w:bottom w:val="single" w:sz="4" w:space="0" w:color="000000"/>
              <w:right w:val="single" w:sz="4" w:space="0" w:color="000000"/>
            </w:tcBorders>
          </w:tcPr>
          <w:p w:rsidR="002C682C" w:rsidRPr="003D02F2"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sz w:val="20"/>
                <w:szCs w:val="20"/>
              </w:rPr>
              <w:t>ろ過板が引き抜かれたときエックス線の発生を遮断するインターロック</w:t>
            </w:r>
          </w:p>
        </w:tc>
        <w:tc>
          <w:tcPr>
            <w:tcW w:w="2409" w:type="dxa"/>
            <w:tcBorders>
              <w:top w:val="single" w:sz="4" w:space="0" w:color="000000"/>
              <w:left w:val="single" w:sz="4" w:space="0" w:color="000000"/>
              <w:bottom w:val="single" w:sz="4" w:space="0" w:color="000000"/>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hint="eastAsia"/>
                <w:position w:val="-12"/>
                <w:sz w:val="20"/>
                <w:szCs w:val="20"/>
              </w:rPr>
              <w:t>□　有　　□　無</w:t>
            </w:r>
          </w:p>
        </w:tc>
      </w:tr>
    </w:tbl>
    <w:p w:rsidR="002C682C" w:rsidRDefault="002C682C">
      <w:pPr>
        <w:suppressAutoHyphens w:val="0"/>
        <w:kinsoku/>
        <w:wordWrap/>
        <w:overflowPunct/>
        <w:textAlignment w:val="auto"/>
        <w:rPr>
          <w:rFonts w:ascii="ＭＳ 明朝" w:cs="Times New Roman"/>
          <w:sz w:val="24"/>
          <w:szCs w:val="24"/>
        </w:rPr>
        <w:sectPr w:rsidR="002C682C">
          <w:type w:val="continuous"/>
          <w:pgSz w:w="11906" w:h="16838"/>
          <w:pgMar w:top="1190" w:right="1134" w:bottom="1134" w:left="1134" w:header="720" w:footer="720" w:gutter="0"/>
          <w:cols w:space="720"/>
          <w:noEndnote/>
          <w:docGrid w:type="linesAndChars" w:linePitch="219"/>
        </w:sectPr>
      </w:pPr>
    </w:p>
    <w:p w:rsidR="002C682C" w:rsidRDefault="002C682C">
      <w:pPr>
        <w:pStyle w:val="a3"/>
        <w:adjustRightInd/>
        <w:spacing w:line="220" w:lineRule="exact"/>
        <w:jc w:val="center"/>
        <w:rPr>
          <w:rFonts w:ascii="ＭＳ 明朝" w:cs="Times New Roman"/>
          <w:sz w:val="20"/>
          <w:szCs w:val="20"/>
        </w:rPr>
      </w:pPr>
      <w:r>
        <w:rPr>
          <w:rFonts w:hint="eastAsia"/>
          <w:sz w:val="20"/>
          <w:szCs w:val="20"/>
        </w:rPr>
        <w:lastRenderedPageBreak/>
        <w:t>（裏）</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1"/>
        <w:gridCol w:w="402"/>
        <w:gridCol w:w="402"/>
        <w:gridCol w:w="1204"/>
        <w:gridCol w:w="2410"/>
        <w:gridCol w:w="4618"/>
      </w:tblGrid>
      <w:tr w:rsidR="002C682C">
        <w:tblPrEx>
          <w:tblCellMar>
            <w:top w:w="0" w:type="dxa"/>
            <w:bottom w:w="0" w:type="dxa"/>
          </w:tblCellMar>
        </w:tblPrEx>
        <w:tc>
          <w:tcPr>
            <w:tcW w:w="401"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エックス線診療室のエックス線障害の防止に関する構造設備の概要</w:t>
            </w: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主要構造部等の構造</w:t>
            </w: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耐火構造　□　不燃材料　□　その他（　　　　　　　　　）</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診療室の防護物</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1606"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区　　　　　分</w:t>
            </w: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cs="Times New Roman"/>
                <w:sz w:val="20"/>
                <w:szCs w:val="20"/>
              </w:rPr>
              <w:t xml:space="preserve">                  </w:t>
            </w:r>
            <w:r>
              <w:rPr>
                <w:rFonts w:hint="eastAsia"/>
                <w:sz w:val="20"/>
                <w:szCs w:val="20"/>
              </w:rPr>
              <w:t>構造　、材料及び厚さ（ｃｍ）</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606"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天　　　　　井</w:t>
            </w: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D32B1">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hint="eastAsia"/>
                <w:sz w:val="20"/>
                <w:szCs w:val="20"/>
              </w:rPr>
              <w:t>周囲の画壁等</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1204"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4"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4"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4"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4"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監視用窓</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204"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出入口の扉</w:t>
            </w: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606"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その他の開口部</w:t>
            </w: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有（用途　　　　　　　）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606"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xml:space="preserve">　　　床</w:t>
            </w: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1606"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操　　作　　室</w:t>
            </w: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r>
              <w:rPr>
                <w:rFonts w:cs="Times New Roman"/>
                <w:sz w:val="20"/>
                <w:szCs w:val="20"/>
              </w:rPr>
              <w:t xml:space="preserve">              </w:t>
            </w:r>
            <w:r>
              <w:rPr>
                <w:rFonts w:hint="eastAsia"/>
                <w:sz w:val="20"/>
                <w:szCs w:val="20"/>
              </w:rPr>
              <w:t>（理由　　　　　　　　　　　　）</w:t>
            </w:r>
          </w:p>
        </w:tc>
      </w:tr>
      <w:tr w:rsidR="002C682C">
        <w:tblPrEx>
          <w:tblCellMar>
            <w:top w:w="0" w:type="dxa"/>
            <w:bottom w:w="0" w:type="dxa"/>
          </w:tblCellMar>
        </w:tblPrEx>
        <w:tc>
          <w:tcPr>
            <w:tcW w:w="401" w:type="dxa"/>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2008"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診療室の標識</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7028" w:type="dxa"/>
            <w:gridSpan w:val="2"/>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エックス線診療室の放射線障害の防止に関する予防措置の概要</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4418" w:type="dxa"/>
            <w:gridSpan w:val="4"/>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エックス線障害の防止に必要な注意事項の掲示</w:t>
            </w:r>
          </w:p>
        </w:tc>
        <w:tc>
          <w:tcPr>
            <w:tcW w:w="4618"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val="restart"/>
            <w:tcBorders>
              <w:top w:val="single" w:sz="4" w:space="0" w:color="000000"/>
              <w:left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D32B1">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hint="eastAsia"/>
                <w:sz w:val="20"/>
                <w:szCs w:val="20"/>
              </w:rPr>
              <w:t>管理区域</w:t>
            </w:r>
          </w:p>
        </w:tc>
        <w:tc>
          <w:tcPr>
            <w:tcW w:w="4016"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管理区域を設ける場所</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4618"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16"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境界における実効線量（最大値）</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4618"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right"/>
              <w:rPr>
                <w:rFonts w:ascii="ＭＳ 明朝" w:cs="Times New Roman"/>
                <w:sz w:val="20"/>
                <w:szCs w:val="20"/>
              </w:rPr>
            </w:pPr>
            <w:r>
              <w:rPr>
                <w:rFonts w:hint="eastAsia"/>
                <w:sz w:val="20"/>
                <w:szCs w:val="20"/>
              </w:rPr>
              <w:t>ｍＳｖ／３月</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16"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立入り制限措置</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4618"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2" w:type="dxa"/>
            <w:vMerge/>
            <w:tcBorders>
              <w:left w:val="single" w:sz="4" w:space="0" w:color="000000"/>
              <w:bottom w:val="nil"/>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016" w:type="dxa"/>
            <w:gridSpan w:val="3"/>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標　　　　　　　　　　　　　　　　　識</w:t>
            </w:r>
          </w:p>
        </w:tc>
        <w:tc>
          <w:tcPr>
            <w:tcW w:w="4618"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418" w:type="dxa"/>
            <w:gridSpan w:val="4"/>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エックス線使用中の表示</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4618"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有　　□　無</w:t>
            </w: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418" w:type="dxa"/>
            <w:gridSpan w:val="4"/>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敷地内居住区域及び敷地の境界における実効線量（最大値）</w:t>
            </w:r>
          </w:p>
        </w:tc>
        <w:tc>
          <w:tcPr>
            <w:tcW w:w="4618"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right"/>
              <w:rPr>
                <w:rFonts w:ascii="ＭＳ 明朝" w:cs="Times New Roman"/>
                <w:sz w:val="20"/>
                <w:szCs w:val="20"/>
              </w:rPr>
            </w:pPr>
            <w:r>
              <w:rPr>
                <w:rFonts w:hint="eastAsia"/>
                <w:position w:val="-12"/>
                <w:sz w:val="20"/>
                <w:szCs w:val="20"/>
              </w:rPr>
              <w:t>μＳｖ／３月</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418" w:type="dxa"/>
            <w:gridSpan w:val="4"/>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入院患者の被ばくする放射線（診療により被ばくする放射線を除く。）の実効線量（最大値）</w:t>
            </w:r>
          </w:p>
        </w:tc>
        <w:tc>
          <w:tcPr>
            <w:tcW w:w="4618" w:type="dxa"/>
            <w:tcBorders>
              <w:top w:val="single" w:sz="4" w:space="0" w:color="000000"/>
              <w:left w:val="single" w:sz="4" w:space="0" w:color="000000"/>
              <w:bottom w:val="nil"/>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right"/>
              <w:rPr>
                <w:rFonts w:ascii="ＭＳ 明朝" w:cs="Times New Roman"/>
                <w:sz w:val="20"/>
                <w:szCs w:val="20"/>
              </w:rPr>
            </w:pPr>
            <w:r>
              <w:rPr>
                <w:rFonts w:hint="eastAsia"/>
                <w:position w:val="-12"/>
                <w:sz w:val="20"/>
                <w:szCs w:val="20"/>
              </w:rPr>
              <w:t>ｍＳｖ／３月</w:t>
            </w: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418" w:type="dxa"/>
            <w:gridSpan w:val="4"/>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取扱者の被ばく防止用具</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4618" w:type="dxa"/>
            <w:tcBorders>
              <w:top w:val="single" w:sz="4" w:space="0" w:color="000000"/>
              <w:left w:val="single" w:sz="4" w:space="0" w:color="000000"/>
              <w:bottom w:val="nil"/>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r w:rsidR="002C682C">
        <w:tblPrEx>
          <w:tblCellMar>
            <w:top w:w="0" w:type="dxa"/>
            <w:bottom w:w="0" w:type="dxa"/>
          </w:tblCellMar>
        </w:tblPrEx>
        <w:tc>
          <w:tcPr>
            <w:tcW w:w="401" w:type="dxa"/>
            <w:vMerge/>
            <w:tcBorders>
              <w:left w:val="single" w:sz="4" w:space="0" w:color="000000"/>
              <w:bottom w:val="single" w:sz="4" w:space="0" w:color="000000"/>
              <w:right w:val="single" w:sz="4" w:space="0" w:color="000000"/>
            </w:tcBorders>
          </w:tcPr>
          <w:p w:rsidR="002C682C" w:rsidRDefault="002C682C">
            <w:pPr>
              <w:suppressAutoHyphens w:val="0"/>
              <w:kinsoku/>
              <w:wordWrap/>
              <w:overflowPunct/>
              <w:textAlignment w:val="auto"/>
              <w:rPr>
                <w:rFonts w:ascii="ＭＳ 明朝" w:cs="Times New Roman"/>
                <w:color w:val="000000"/>
                <w:sz w:val="20"/>
                <w:szCs w:val="20"/>
              </w:rPr>
            </w:pPr>
          </w:p>
        </w:tc>
        <w:tc>
          <w:tcPr>
            <w:tcW w:w="4418" w:type="dxa"/>
            <w:gridSpan w:val="4"/>
            <w:tcBorders>
              <w:top w:val="single" w:sz="4" w:space="0" w:color="000000"/>
              <w:left w:val="single" w:sz="4" w:space="0" w:color="000000"/>
              <w:bottom w:val="single" w:sz="4" w:space="0" w:color="000000"/>
              <w:right w:val="single" w:sz="4" w:space="0" w:color="000000"/>
            </w:tcBorders>
          </w:tcPr>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p>
          <w:p w:rsidR="002C682C" w:rsidRDefault="002C682C" w:rsidP="000F63A7">
            <w:pPr>
              <w:pStyle w:val="a3"/>
              <w:suppressAutoHyphens/>
              <w:kinsoku w:val="0"/>
              <w:wordWrap w:val="0"/>
              <w:autoSpaceDE w:val="0"/>
              <w:autoSpaceDN w:val="0"/>
              <w:snapToGrid w:val="0"/>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position w:val="-12"/>
                <w:sz w:val="20"/>
                <w:szCs w:val="20"/>
              </w:rPr>
              <w:instrText>取扱者の被ばく測定器具</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c>
          <w:tcPr>
            <w:tcW w:w="4618" w:type="dxa"/>
            <w:tcBorders>
              <w:top w:val="single" w:sz="4" w:space="0" w:color="000000"/>
              <w:left w:val="single" w:sz="4" w:space="0" w:color="000000"/>
              <w:bottom w:val="single" w:sz="4" w:space="0" w:color="000000"/>
              <w:right w:val="single" w:sz="4" w:space="0" w:color="000000"/>
            </w:tcBorders>
          </w:tcPr>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1D7A1F" w:rsidRDefault="002C682C">
            <w:pPr>
              <w:pStyle w:val="a3"/>
              <w:suppressAutoHyphens/>
              <w:kinsoku w:val="0"/>
              <w:wordWrap w:val="0"/>
              <w:autoSpaceDE w:val="0"/>
              <w:autoSpaceDN w:val="0"/>
              <w:spacing w:line="220" w:lineRule="exact"/>
              <w:jc w:val="left"/>
              <w:rPr>
                <w:sz w:val="20"/>
                <w:szCs w:val="20"/>
              </w:rPr>
            </w:pPr>
            <w:r>
              <w:rPr>
                <w:rFonts w:hint="eastAsia"/>
                <w:sz w:val="20"/>
                <w:szCs w:val="20"/>
              </w:rPr>
              <w:t xml:space="preserve">□　</w:t>
            </w:r>
            <w:r w:rsidR="001D7A1F">
              <w:rPr>
                <w:rFonts w:hint="eastAsia"/>
                <w:sz w:val="20"/>
                <w:szCs w:val="20"/>
              </w:rPr>
              <w:t>ガラス</w:t>
            </w:r>
            <w:r>
              <w:rPr>
                <w:rFonts w:hint="eastAsia"/>
                <w:sz w:val="20"/>
                <w:szCs w:val="20"/>
              </w:rPr>
              <w:t xml:space="preserve">バッジ　　</w:t>
            </w:r>
            <w:r w:rsidR="001D7A1F">
              <w:rPr>
                <w:rFonts w:hint="eastAsia"/>
                <w:sz w:val="20"/>
                <w:szCs w:val="20"/>
              </w:rPr>
              <w:t>□　ルクセルバッジ</w:t>
            </w:r>
          </w:p>
          <w:p w:rsidR="001D7A1F" w:rsidRDefault="001D7A1F">
            <w:pPr>
              <w:pStyle w:val="a3"/>
              <w:suppressAutoHyphens/>
              <w:kinsoku w:val="0"/>
              <w:wordWrap w:val="0"/>
              <w:autoSpaceDE w:val="0"/>
              <w:autoSpaceDN w:val="0"/>
              <w:spacing w:line="220" w:lineRule="exact"/>
              <w:jc w:val="left"/>
              <w:rPr>
                <w:sz w:val="20"/>
                <w:szCs w:val="20"/>
              </w:rPr>
            </w:pPr>
            <w:r>
              <w:rPr>
                <w:rFonts w:hint="eastAsia"/>
                <w:sz w:val="20"/>
                <w:szCs w:val="20"/>
              </w:rPr>
              <w:t>□　ポケット線量計　　□　ＴＬＤ</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r>
              <w:rPr>
                <w:rFonts w:hint="eastAsia"/>
                <w:sz w:val="20"/>
                <w:szCs w:val="20"/>
              </w:rPr>
              <w:t>□　その他（　　　　　　　　）</w:t>
            </w: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p w:rsidR="002C682C" w:rsidRDefault="002C682C">
            <w:pPr>
              <w:pStyle w:val="a3"/>
              <w:suppressAutoHyphens/>
              <w:kinsoku w:val="0"/>
              <w:wordWrap w:val="0"/>
              <w:autoSpaceDE w:val="0"/>
              <w:autoSpaceDN w:val="0"/>
              <w:spacing w:line="220" w:lineRule="exact"/>
              <w:jc w:val="left"/>
              <w:rPr>
                <w:rFonts w:ascii="ＭＳ 明朝" w:cs="Times New Roman"/>
                <w:sz w:val="20"/>
                <w:szCs w:val="20"/>
              </w:rPr>
            </w:pPr>
          </w:p>
        </w:tc>
      </w:tr>
    </w:tbl>
    <w:p w:rsidR="002C682C" w:rsidRDefault="002C682C" w:rsidP="002D32B1">
      <w:pPr>
        <w:suppressAutoHyphens w:val="0"/>
        <w:kinsoku/>
        <w:wordWrap/>
        <w:autoSpaceDE/>
        <w:autoSpaceDN/>
        <w:adjustRightInd/>
        <w:spacing w:line="220" w:lineRule="exact"/>
        <w:ind w:left="400" w:hangingChars="200" w:hanging="400"/>
        <w:jc w:val="both"/>
        <w:rPr>
          <w:rFonts w:ascii="ＭＳ 明朝" w:cs="Times New Roman"/>
          <w:spacing w:val="2"/>
        </w:rPr>
      </w:pPr>
      <w:r>
        <w:rPr>
          <w:rFonts w:hint="eastAsia"/>
          <w:color w:val="000000"/>
          <w:sz w:val="20"/>
          <w:szCs w:val="20"/>
        </w:rPr>
        <w:t>備考　□のある欄は、該当する□にレ</w:t>
      </w:r>
      <w:r w:rsidR="002D32B1">
        <w:rPr>
          <w:rFonts w:hint="eastAsia"/>
          <w:color w:val="000000"/>
          <w:sz w:val="20"/>
          <w:szCs w:val="20"/>
        </w:rPr>
        <w:t>印を記入してください。また、□その他にレ印を記入したときは、そ</w:t>
      </w:r>
      <w:r>
        <w:rPr>
          <w:rFonts w:hint="eastAsia"/>
          <w:color w:val="000000"/>
          <w:sz w:val="20"/>
          <w:szCs w:val="20"/>
        </w:rPr>
        <w:t>の種類を具体的に（　）内に記入してください。</w:t>
      </w:r>
    </w:p>
    <w:sectPr w:rsidR="002C682C" w:rsidSect="00EA3A70">
      <w:pgSz w:w="11906" w:h="16838"/>
      <w:pgMar w:top="1134" w:right="1134" w:bottom="1134" w:left="1134" w:header="720" w:footer="720" w:gutter="0"/>
      <w:cols w:space="720"/>
      <w:noEndnote/>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BCA" w:rsidRDefault="00934BCA">
      <w:r>
        <w:separator/>
      </w:r>
    </w:p>
  </w:endnote>
  <w:endnote w:type="continuationSeparator" w:id="0">
    <w:p w:rsidR="00934BCA" w:rsidRDefault="0093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BCA" w:rsidRDefault="00934BCA">
      <w:pPr>
        <w:pStyle w:val="a3"/>
      </w:pPr>
      <w:r>
        <w:rPr>
          <w:rFonts w:ascii="ＭＳ 明朝" w:cs="Times New Roman"/>
          <w:color w:val="auto"/>
          <w:sz w:val="2"/>
          <w:szCs w:val="2"/>
        </w:rPr>
        <w:continuationSeparator/>
      </w:r>
    </w:p>
  </w:footnote>
  <w:footnote w:type="continuationSeparator" w:id="0">
    <w:p w:rsidR="00934BCA" w:rsidRDefault="00934B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848"/>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70"/>
    <w:rsid w:val="000C3227"/>
    <w:rsid w:val="000F63A7"/>
    <w:rsid w:val="001D7A1F"/>
    <w:rsid w:val="002C682C"/>
    <w:rsid w:val="002D32B1"/>
    <w:rsid w:val="003D02F2"/>
    <w:rsid w:val="00421C68"/>
    <w:rsid w:val="004E6209"/>
    <w:rsid w:val="005F5AD9"/>
    <w:rsid w:val="006B3C27"/>
    <w:rsid w:val="009114D6"/>
    <w:rsid w:val="00931BC7"/>
    <w:rsid w:val="00934BCA"/>
    <w:rsid w:val="00BA4C61"/>
    <w:rsid w:val="00D407E6"/>
    <w:rsid w:val="00D8346A"/>
    <w:rsid w:val="00EA3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01D1B47-CD52-4C14-9428-EDE34016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center"/>
    </w:pPr>
    <w:rPr>
      <w:rFonts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styleId="a4">
    <w:name w:val="header"/>
    <w:basedOn w:val="a"/>
    <w:link w:val="a5"/>
    <w:uiPriority w:val="99"/>
    <w:unhideWhenUsed/>
    <w:rsid w:val="006B3C27"/>
    <w:pPr>
      <w:tabs>
        <w:tab w:val="center" w:pos="4252"/>
        <w:tab w:val="right" w:pos="8504"/>
      </w:tabs>
      <w:snapToGrid w:val="0"/>
    </w:pPr>
  </w:style>
  <w:style w:type="character" w:customStyle="1" w:styleId="a5">
    <w:name w:val="ヘッダー (文字)"/>
    <w:basedOn w:val="a0"/>
    <w:link w:val="a4"/>
    <w:uiPriority w:val="99"/>
    <w:locked/>
    <w:rsid w:val="006B3C27"/>
    <w:rPr>
      <w:rFonts w:cs="ＭＳ 明朝"/>
      <w:kern w:val="0"/>
    </w:rPr>
  </w:style>
  <w:style w:type="paragraph" w:styleId="a6">
    <w:name w:val="footer"/>
    <w:basedOn w:val="a"/>
    <w:link w:val="a7"/>
    <w:uiPriority w:val="99"/>
    <w:unhideWhenUsed/>
    <w:rsid w:val="006B3C27"/>
    <w:pPr>
      <w:tabs>
        <w:tab w:val="center" w:pos="4252"/>
        <w:tab w:val="right" w:pos="8504"/>
      </w:tabs>
      <w:snapToGrid w:val="0"/>
    </w:pPr>
  </w:style>
  <w:style w:type="character" w:customStyle="1" w:styleId="a7">
    <w:name w:val="フッター (文字)"/>
    <w:basedOn w:val="a0"/>
    <w:link w:val="a6"/>
    <w:uiPriority w:val="99"/>
    <w:locked/>
    <w:rsid w:val="006B3C27"/>
    <w:rPr>
      <w:rFonts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8FCAB-94C9-4007-BDBA-DE20809A4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3582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茅ヶ崎市役所</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須藤晃司</dc:creator>
  <cp:keywords/>
  <dc:description/>
  <cp:lastModifiedBy>小室　雅英</cp:lastModifiedBy>
  <cp:revision>2</cp:revision>
  <cp:lastPrinted>2019-07-29T00:50:00Z</cp:lastPrinted>
  <dcterms:created xsi:type="dcterms:W3CDTF">2026-08-24T01:40:00Z</dcterms:created>
  <dcterms:modified xsi:type="dcterms:W3CDTF">2026-08-24T01:40:00Z</dcterms:modified>
</cp:coreProperties>
</file>