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78" w:rsidRPr="00480B78" w:rsidRDefault="00480B78" w:rsidP="0036479A">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平成</w:t>
      </w:r>
      <w:r w:rsidR="0036479A">
        <w:rPr>
          <w:rFonts w:ascii="Times New Roman" w:eastAsia="ＭＳ 明朝" w:hAnsi="Times New Roman" w:cs="ＭＳ 明朝" w:hint="eastAsia"/>
          <w:color w:val="000000"/>
          <w:kern w:val="0"/>
          <w:sz w:val="24"/>
          <w:szCs w:val="24"/>
        </w:rPr>
        <w:t>２</w:t>
      </w:r>
      <w:r w:rsidR="006F2F14">
        <w:rPr>
          <w:rFonts w:ascii="Times New Roman" w:eastAsia="ＭＳ 明朝" w:hAnsi="Times New Roman" w:cs="ＭＳ 明朝" w:hint="eastAsia"/>
          <w:color w:val="000000"/>
          <w:kern w:val="0"/>
          <w:sz w:val="24"/>
          <w:szCs w:val="24"/>
        </w:rPr>
        <w:t>８</w:t>
      </w:r>
      <w:r>
        <w:rPr>
          <w:rFonts w:ascii="Times New Roman" w:eastAsia="ＭＳ 明朝" w:hAnsi="Times New Roman" w:cs="ＭＳ 明朝" w:hint="eastAsia"/>
          <w:color w:val="000000"/>
          <w:kern w:val="0"/>
          <w:sz w:val="24"/>
          <w:szCs w:val="24"/>
        </w:rPr>
        <w:t>年度第</w:t>
      </w:r>
      <w:r w:rsidR="006030CE">
        <w:rPr>
          <w:rFonts w:ascii="Times New Roman" w:eastAsia="ＭＳ 明朝" w:hAnsi="Times New Roman" w:cs="ＭＳ 明朝" w:hint="eastAsia"/>
          <w:color w:val="000000"/>
          <w:kern w:val="0"/>
          <w:sz w:val="24"/>
          <w:szCs w:val="24"/>
        </w:rPr>
        <w:t>４</w:t>
      </w:r>
      <w:r w:rsidRPr="00480B78">
        <w:rPr>
          <w:rFonts w:ascii="Times New Roman" w:eastAsia="ＭＳ 明朝" w:hAnsi="Times New Roman" w:cs="ＭＳ 明朝" w:hint="eastAsia"/>
          <w:color w:val="000000"/>
          <w:kern w:val="0"/>
          <w:sz w:val="24"/>
          <w:szCs w:val="24"/>
        </w:rPr>
        <w:t>回茅ヶ崎市高齢者福祉計画・介護保険事業計画推進委員会次第</w:t>
      </w:r>
    </w:p>
    <w:p w:rsidR="00480B78" w:rsidRPr="006030CE"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480B78"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color w:val="000000"/>
          <w:kern w:val="0"/>
          <w:sz w:val="24"/>
          <w:szCs w:val="24"/>
        </w:rPr>
        <w:t xml:space="preserve">　　　　　　　　　　　　</w:t>
      </w:r>
      <w:r w:rsidR="0036479A">
        <w:rPr>
          <w:rFonts w:ascii="Times New Roman" w:eastAsia="ＭＳ 明朝" w:hAnsi="Times New Roman" w:cs="ＭＳ 明朝" w:hint="eastAsia"/>
          <w:color w:val="000000"/>
          <w:kern w:val="0"/>
          <w:sz w:val="24"/>
          <w:szCs w:val="24"/>
        </w:rPr>
        <w:t xml:space="preserve">　　</w:t>
      </w:r>
      <w:r w:rsidR="00056116">
        <w:rPr>
          <w:rFonts w:ascii="Times New Roman" w:eastAsia="ＭＳ 明朝" w:hAnsi="Times New Roman" w:cs="ＭＳ 明朝" w:hint="eastAsia"/>
          <w:color w:val="000000"/>
          <w:kern w:val="0"/>
          <w:sz w:val="24"/>
          <w:szCs w:val="24"/>
        </w:rPr>
        <w:t xml:space="preserve">　</w:t>
      </w:r>
      <w:r w:rsidR="003A7F7C">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日時　　平成</w:t>
      </w:r>
      <w:r w:rsidR="0036479A">
        <w:rPr>
          <w:rFonts w:ascii="Times New Roman" w:eastAsia="ＭＳ 明朝" w:hAnsi="Times New Roman" w:cs="ＭＳ 明朝" w:hint="eastAsia"/>
          <w:color w:val="000000"/>
          <w:kern w:val="0"/>
          <w:sz w:val="24"/>
          <w:szCs w:val="24"/>
        </w:rPr>
        <w:t>２</w:t>
      </w:r>
      <w:r w:rsidR="006F2F14">
        <w:rPr>
          <w:rFonts w:ascii="Times New Roman" w:eastAsia="ＭＳ 明朝" w:hAnsi="Times New Roman" w:cs="ＭＳ 明朝" w:hint="eastAsia"/>
          <w:color w:val="000000"/>
          <w:kern w:val="0"/>
          <w:sz w:val="24"/>
          <w:szCs w:val="24"/>
        </w:rPr>
        <w:t>８</w:t>
      </w:r>
      <w:r>
        <w:rPr>
          <w:rFonts w:ascii="Times New Roman" w:eastAsia="ＭＳ 明朝" w:hAnsi="Times New Roman" w:cs="ＭＳ 明朝" w:hint="eastAsia"/>
          <w:color w:val="000000"/>
          <w:kern w:val="0"/>
          <w:sz w:val="24"/>
          <w:szCs w:val="24"/>
        </w:rPr>
        <w:t>年</w:t>
      </w:r>
      <w:r w:rsidR="006030CE">
        <w:rPr>
          <w:rFonts w:ascii="Times New Roman" w:eastAsia="ＭＳ 明朝" w:hAnsi="Times New Roman" w:cs="ＭＳ 明朝" w:hint="eastAsia"/>
          <w:color w:val="000000"/>
          <w:kern w:val="0"/>
          <w:sz w:val="24"/>
          <w:szCs w:val="24"/>
        </w:rPr>
        <w:t>１１</w:t>
      </w:r>
      <w:r>
        <w:rPr>
          <w:rFonts w:ascii="Times New Roman" w:eastAsia="ＭＳ 明朝" w:hAnsi="Times New Roman" w:cs="ＭＳ 明朝" w:hint="eastAsia"/>
          <w:color w:val="000000"/>
          <w:kern w:val="0"/>
          <w:sz w:val="24"/>
          <w:szCs w:val="24"/>
        </w:rPr>
        <w:t>月</w:t>
      </w:r>
      <w:r w:rsidR="006030CE">
        <w:rPr>
          <w:rFonts w:ascii="Times New Roman" w:eastAsia="ＭＳ 明朝" w:hAnsi="Times New Roman" w:cs="ＭＳ 明朝" w:hint="eastAsia"/>
          <w:kern w:val="0"/>
          <w:sz w:val="24"/>
          <w:szCs w:val="24"/>
        </w:rPr>
        <w:t>１６</w:t>
      </w:r>
      <w:r w:rsidR="0036479A" w:rsidRPr="00DD3BD0">
        <w:rPr>
          <w:rFonts w:ascii="Times New Roman" w:eastAsia="ＭＳ 明朝" w:hAnsi="Times New Roman" w:cs="ＭＳ 明朝" w:hint="eastAsia"/>
          <w:kern w:val="0"/>
          <w:sz w:val="24"/>
          <w:szCs w:val="24"/>
        </w:rPr>
        <w:t>日（</w:t>
      </w:r>
      <w:r w:rsidR="00DD3BD0" w:rsidRPr="00DD3BD0">
        <w:rPr>
          <w:rFonts w:ascii="Times New Roman" w:eastAsia="ＭＳ 明朝" w:hAnsi="Times New Roman" w:cs="ＭＳ 明朝" w:hint="eastAsia"/>
          <w:kern w:val="0"/>
          <w:sz w:val="24"/>
          <w:szCs w:val="24"/>
        </w:rPr>
        <w:t>水</w:t>
      </w:r>
      <w:r w:rsidRPr="00DD3BD0">
        <w:rPr>
          <w:rFonts w:ascii="Times New Roman" w:eastAsia="ＭＳ 明朝" w:hAnsi="Times New Roman" w:cs="ＭＳ 明朝" w:hint="eastAsia"/>
          <w:kern w:val="0"/>
          <w:sz w:val="24"/>
          <w:szCs w:val="24"/>
        </w:rPr>
        <w:t>）</w:t>
      </w: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sidRPr="00DD3BD0">
        <w:rPr>
          <w:rFonts w:ascii="Times New Roman" w:eastAsia="ＭＳ 明朝" w:hAnsi="Times New Roman" w:cs="Times New Roman"/>
          <w:kern w:val="0"/>
          <w:sz w:val="24"/>
          <w:szCs w:val="24"/>
        </w:rPr>
        <w:t xml:space="preserve">    </w:t>
      </w:r>
      <w:r w:rsidRPr="00DD3BD0">
        <w:rPr>
          <w:rFonts w:ascii="Times New Roman" w:eastAsia="ＭＳ 明朝" w:hAnsi="Times New Roman" w:cs="ＭＳ 明朝" w:hint="eastAsia"/>
          <w:kern w:val="0"/>
          <w:sz w:val="24"/>
          <w:szCs w:val="24"/>
        </w:rPr>
        <w:t xml:space="preserve">　　　　　　　　　　　　　　　　</w:t>
      </w:r>
      <w:r w:rsidRPr="00DD3BD0">
        <w:rPr>
          <w:rFonts w:ascii="Times New Roman" w:eastAsia="ＭＳ 明朝" w:hAnsi="Times New Roman" w:cs="Times New Roman"/>
          <w:kern w:val="0"/>
          <w:sz w:val="24"/>
          <w:szCs w:val="24"/>
        </w:rPr>
        <w:t xml:space="preserve"> </w:t>
      </w:r>
      <w:r w:rsidR="00101E40">
        <w:rPr>
          <w:rFonts w:ascii="Times New Roman" w:eastAsia="ＭＳ 明朝" w:hAnsi="Times New Roman" w:cs="ＭＳ 明朝" w:hint="eastAsia"/>
          <w:kern w:val="0"/>
          <w:sz w:val="24"/>
          <w:szCs w:val="24"/>
        </w:rPr>
        <w:t xml:space="preserve"> </w:t>
      </w:r>
      <w:r w:rsidR="003A7F7C">
        <w:rPr>
          <w:rFonts w:ascii="Times New Roman" w:eastAsia="ＭＳ 明朝" w:hAnsi="Times New Roman" w:cs="ＭＳ 明朝" w:hint="eastAsia"/>
          <w:kern w:val="0"/>
          <w:sz w:val="24"/>
          <w:szCs w:val="24"/>
        </w:rPr>
        <w:t xml:space="preserve">　　　　</w:t>
      </w:r>
      <w:r w:rsidR="0036479A" w:rsidRPr="00DD3BD0">
        <w:rPr>
          <w:rFonts w:ascii="Times New Roman" w:eastAsia="ＭＳ 明朝" w:hAnsi="Times New Roman" w:cs="ＭＳ 明朝" w:hint="eastAsia"/>
          <w:kern w:val="0"/>
          <w:sz w:val="24"/>
          <w:szCs w:val="24"/>
        </w:rPr>
        <w:t>１４</w:t>
      </w:r>
      <w:r w:rsidRPr="00DD3BD0">
        <w:rPr>
          <w:rFonts w:ascii="Times New Roman" w:eastAsia="ＭＳ 明朝" w:hAnsi="Times New Roman" w:cs="ＭＳ 明朝" w:hint="eastAsia"/>
          <w:kern w:val="0"/>
          <w:sz w:val="24"/>
          <w:szCs w:val="24"/>
        </w:rPr>
        <w:t>時</w:t>
      </w:r>
      <w:r w:rsidR="0036479A" w:rsidRPr="00DD3BD0">
        <w:rPr>
          <w:rFonts w:ascii="Times New Roman" w:eastAsia="ＭＳ 明朝" w:hAnsi="Times New Roman" w:cs="ＭＳ 明朝" w:hint="eastAsia"/>
          <w:kern w:val="0"/>
          <w:sz w:val="24"/>
          <w:szCs w:val="24"/>
        </w:rPr>
        <w:t>００</w:t>
      </w:r>
      <w:r w:rsidR="009D793C" w:rsidRPr="00DD3BD0">
        <w:rPr>
          <w:rFonts w:ascii="Times New Roman" w:eastAsia="ＭＳ 明朝" w:hAnsi="Times New Roman" w:cs="ＭＳ 明朝" w:hint="eastAsia"/>
          <w:kern w:val="0"/>
          <w:sz w:val="24"/>
          <w:szCs w:val="24"/>
        </w:rPr>
        <w:t>分</w:t>
      </w:r>
      <w:r w:rsidRPr="00DD3BD0">
        <w:rPr>
          <w:rFonts w:ascii="Times New Roman" w:eastAsia="ＭＳ 明朝" w:hAnsi="Times New Roman" w:cs="ＭＳ 明朝" w:hint="eastAsia"/>
          <w:kern w:val="0"/>
          <w:sz w:val="24"/>
          <w:szCs w:val="24"/>
        </w:rPr>
        <w:t>～</w:t>
      </w: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sidRPr="00DD3BD0">
        <w:rPr>
          <w:rFonts w:ascii="Times New Roman" w:eastAsia="ＭＳ 明朝" w:hAnsi="Times New Roman" w:cs="ＭＳ 明朝" w:hint="eastAsia"/>
          <w:kern w:val="0"/>
          <w:sz w:val="24"/>
          <w:szCs w:val="24"/>
        </w:rPr>
        <w:t xml:space="preserve">　　　　　　　　　　　</w:t>
      </w:r>
      <w:r w:rsidRPr="00DD3BD0">
        <w:rPr>
          <w:rFonts w:ascii="Times New Roman" w:eastAsia="ＭＳ 明朝" w:hAnsi="Times New Roman" w:cs="Times New Roman"/>
          <w:kern w:val="0"/>
          <w:sz w:val="24"/>
          <w:szCs w:val="24"/>
        </w:rPr>
        <w:t xml:space="preserve">  </w:t>
      </w:r>
      <w:r w:rsidR="0036479A" w:rsidRPr="00DD3BD0">
        <w:rPr>
          <w:rFonts w:ascii="Times New Roman" w:eastAsia="ＭＳ 明朝" w:hAnsi="Times New Roman" w:cs="Times New Roman" w:hint="eastAsia"/>
          <w:kern w:val="0"/>
          <w:sz w:val="24"/>
          <w:szCs w:val="24"/>
        </w:rPr>
        <w:t xml:space="preserve">　　</w:t>
      </w:r>
      <w:r w:rsidR="00056116">
        <w:rPr>
          <w:rFonts w:ascii="Times New Roman" w:eastAsia="ＭＳ 明朝" w:hAnsi="Times New Roman" w:cs="Times New Roman" w:hint="eastAsia"/>
          <w:kern w:val="0"/>
          <w:sz w:val="24"/>
          <w:szCs w:val="24"/>
        </w:rPr>
        <w:t xml:space="preserve">　</w:t>
      </w:r>
      <w:r w:rsidR="003A7F7C">
        <w:rPr>
          <w:rFonts w:ascii="Times New Roman" w:eastAsia="ＭＳ 明朝" w:hAnsi="Times New Roman" w:cs="Times New Roman" w:hint="eastAsia"/>
          <w:kern w:val="0"/>
          <w:sz w:val="24"/>
          <w:szCs w:val="24"/>
        </w:rPr>
        <w:t xml:space="preserve">　　　　</w:t>
      </w:r>
      <w:r w:rsidR="0036479A" w:rsidRPr="00DD3BD0">
        <w:rPr>
          <w:rFonts w:ascii="Times New Roman" w:eastAsia="ＭＳ 明朝" w:hAnsi="Times New Roman" w:cs="ＭＳ 明朝" w:hint="eastAsia"/>
          <w:kern w:val="0"/>
          <w:sz w:val="24"/>
          <w:szCs w:val="24"/>
        </w:rPr>
        <w:t xml:space="preserve">場所　　</w:t>
      </w:r>
      <w:r w:rsidR="006030CE">
        <w:rPr>
          <w:rFonts w:ascii="Times New Roman" w:eastAsia="ＭＳ 明朝" w:hAnsi="Times New Roman" w:cs="ＭＳ 明朝" w:hint="eastAsia"/>
          <w:kern w:val="0"/>
          <w:sz w:val="24"/>
          <w:szCs w:val="24"/>
        </w:rPr>
        <w:t xml:space="preserve">勤労市民会館３Ｆ　</w:t>
      </w:r>
      <w:r w:rsidR="003F6797">
        <w:rPr>
          <w:rFonts w:ascii="Times New Roman" w:eastAsia="ＭＳ 明朝" w:hAnsi="Times New Roman" w:cs="ＭＳ 明朝" w:hint="eastAsia"/>
          <w:kern w:val="0"/>
          <w:sz w:val="24"/>
          <w:szCs w:val="24"/>
        </w:rPr>
        <w:t>Ｂ</w:t>
      </w:r>
      <w:r w:rsidR="003F6797" w:rsidRPr="003F6797">
        <w:rPr>
          <w:rFonts w:ascii="Times New Roman" w:eastAsia="ＭＳ 明朝" w:hAnsi="Times New Roman" w:cs="ＭＳ 明朝" w:hint="eastAsia"/>
          <w:kern w:val="0"/>
          <w:sz w:val="24"/>
          <w:szCs w:val="24"/>
        </w:rPr>
        <w:t>研修室</w:t>
      </w:r>
    </w:p>
    <w:p w:rsidR="00480B78" w:rsidRPr="00CE5F59"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480B78" w:rsidRDefault="00480B78" w:rsidP="00480B78">
      <w:pPr>
        <w:overflowPunct w:val="0"/>
        <w:textAlignment w:val="baseline"/>
        <w:rPr>
          <w:rFonts w:ascii="Times New Roman" w:eastAsia="ＭＳ 明朝" w:hAnsi="Times New Roman" w:cs="ＭＳ 明朝"/>
          <w:color w:val="000000"/>
          <w:kern w:val="0"/>
          <w:sz w:val="26"/>
          <w:szCs w:val="26"/>
        </w:rPr>
      </w:pPr>
      <w:r w:rsidRPr="00480B78">
        <w:rPr>
          <w:rFonts w:ascii="Times New Roman" w:eastAsia="ＭＳ 明朝" w:hAnsi="Times New Roman" w:cs="ＭＳ 明朝" w:hint="eastAsia"/>
          <w:color w:val="000000"/>
          <w:kern w:val="0"/>
          <w:sz w:val="24"/>
          <w:szCs w:val="24"/>
        </w:rPr>
        <w:t xml:space="preserve">　</w:t>
      </w:r>
      <w:r w:rsidRPr="00480B78">
        <w:rPr>
          <w:rFonts w:ascii="Times New Roman" w:eastAsia="ＭＳ 明朝" w:hAnsi="Times New Roman" w:cs="ＭＳ 明朝" w:hint="eastAsia"/>
          <w:color w:val="000000"/>
          <w:kern w:val="0"/>
          <w:sz w:val="26"/>
          <w:szCs w:val="26"/>
        </w:rPr>
        <w:t>議事</w:t>
      </w:r>
    </w:p>
    <w:p w:rsidR="00480B78" w:rsidRPr="00480B78"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Default="00480B78" w:rsidP="005F40F4">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D90A81">
        <w:rPr>
          <w:rFonts w:ascii="Times New Roman" w:eastAsia="ＭＳ 明朝" w:hAnsi="Times New Roman" w:cs="ＭＳ 明朝" w:hint="eastAsia"/>
          <w:color w:val="000000"/>
          <w:kern w:val="0"/>
          <w:sz w:val="24"/>
          <w:szCs w:val="24"/>
        </w:rPr>
        <w:t xml:space="preserve">議題１　</w:t>
      </w:r>
      <w:r w:rsidR="00DB05AC">
        <w:rPr>
          <w:rFonts w:ascii="Times New Roman" w:eastAsia="ＭＳ 明朝" w:hAnsi="Times New Roman" w:cs="ＭＳ 明朝" w:hint="eastAsia"/>
          <w:color w:val="000000"/>
          <w:kern w:val="0"/>
          <w:sz w:val="24"/>
          <w:szCs w:val="24"/>
        </w:rPr>
        <w:t>第６期高齢者福祉計画・介護保険事業計画の</w:t>
      </w:r>
      <w:r w:rsidR="00DD4294">
        <w:rPr>
          <w:rFonts w:ascii="Times New Roman" w:eastAsia="ＭＳ 明朝" w:hAnsi="Times New Roman" w:cs="ＭＳ 明朝" w:hint="eastAsia"/>
          <w:color w:val="000000"/>
          <w:kern w:val="0"/>
          <w:sz w:val="24"/>
          <w:szCs w:val="24"/>
        </w:rPr>
        <w:t>平成２７年度事業評価</w:t>
      </w:r>
      <w:r w:rsidR="00D539CE">
        <w:rPr>
          <w:rFonts w:ascii="Times New Roman" w:eastAsia="ＭＳ 明朝" w:hAnsi="Times New Roman" w:cs="ＭＳ 明朝" w:hint="eastAsia"/>
          <w:color w:val="000000"/>
          <w:kern w:val="0"/>
          <w:sz w:val="24"/>
          <w:szCs w:val="24"/>
        </w:rPr>
        <w:t>について</w:t>
      </w:r>
      <w:r w:rsidR="005F40F4">
        <w:rPr>
          <w:rFonts w:ascii="Times New Roman" w:eastAsia="ＭＳ 明朝" w:hAnsi="Times New Roman" w:cs="ＭＳ 明朝" w:hint="eastAsia"/>
          <w:color w:val="000000"/>
          <w:kern w:val="0"/>
          <w:sz w:val="24"/>
          <w:szCs w:val="24"/>
        </w:rPr>
        <w:t>（</w:t>
      </w:r>
      <w:r w:rsidR="008C12AF">
        <w:rPr>
          <w:rFonts w:ascii="Times New Roman" w:eastAsia="ＭＳ 明朝" w:hAnsi="Times New Roman" w:cs="ＭＳ 明朝" w:hint="eastAsia"/>
          <w:color w:val="000000"/>
          <w:kern w:val="0"/>
          <w:sz w:val="24"/>
          <w:szCs w:val="24"/>
        </w:rPr>
        <w:t>報告）（資料１</w:t>
      </w:r>
      <w:r w:rsidR="00D90A81">
        <w:rPr>
          <w:rFonts w:ascii="Times New Roman" w:eastAsia="ＭＳ 明朝" w:hAnsi="Times New Roman" w:cs="ＭＳ 明朝" w:hint="eastAsia"/>
          <w:color w:val="000000"/>
          <w:kern w:val="0"/>
          <w:sz w:val="24"/>
          <w:szCs w:val="24"/>
        </w:rPr>
        <w:t>）</w:t>
      </w:r>
    </w:p>
    <w:p w:rsidR="00626BC0" w:rsidRDefault="00626BC0" w:rsidP="005F40F4">
      <w:pPr>
        <w:overflowPunct w:val="0"/>
        <w:ind w:left="1452" w:hangingChars="600" w:hanging="1452"/>
        <w:textAlignment w:val="baseline"/>
        <w:rPr>
          <w:rFonts w:ascii="Times New Roman" w:eastAsia="ＭＳ 明朝" w:hAnsi="Times New Roman" w:cs="ＭＳ 明朝"/>
          <w:color w:val="000000"/>
          <w:kern w:val="0"/>
          <w:sz w:val="24"/>
          <w:szCs w:val="24"/>
        </w:rPr>
      </w:pPr>
    </w:p>
    <w:p w:rsidR="00626BC0" w:rsidRDefault="00626BC0" w:rsidP="005F40F4">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626BC0">
        <w:rPr>
          <w:rFonts w:ascii="Times New Roman" w:eastAsia="ＭＳ 明朝" w:hAnsi="Times New Roman" w:cs="ＭＳ 明朝" w:hint="eastAsia"/>
          <w:b/>
          <w:color w:val="000000"/>
          <w:kern w:val="0"/>
          <w:sz w:val="24"/>
          <w:szCs w:val="24"/>
        </w:rPr>
        <w:t>→　質疑等は特になし</w:t>
      </w:r>
    </w:p>
    <w:p w:rsidR="002F5346" w:rsidRPr="008C12AF" w:rsidRDefault="002F5346" w:rsidP="005F40F4">
      <w:pPr>
        <w:overflowPunct w:val="0"/>
        <w:ind w:left="1452" w:hangingChars="600" w:hanging="1452"/>
        <w:textAlignment w:val="baseline"/>
        <w:rPr>
          <w:rFonts w:ascii="Times New Roman" w:eastAsia="ＭＳ 明朝" w:hAnsi="Times New Roman" w:cs="ＭＳ 明朝"/>
          <w:color w:val="000000"/>
          <w:kern w:val="0"/>
          <w:sz w:val="24"/>
          <w:szCs w:val="24"/>
        </w:rPr>
      </w:pPr>
    </w:p>
    <w:p w:rsidR="00D513E7" w:rsidRDefault="002F5346" w:rsidP="00D513E7">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color w:val="000000"/>
          <w:kern w:val="0"/>
          <w:sz w:val="24"/>
          <w:szCs w:val="24"/>
        </w:rPr>
        <w:t xml:space="preserve">　　議題２　</w:t>
      </w:r>
      <w:r w:rsidR="00D513E7">
        <w:rPr>
          <w:rFonts w:ascii="Times New Roman" w:eastAsia="ＭＳ 明朝" w:hAnsi="Times New Roman" w:cs="ＭＳ 明朝" w:hint="eastAsia"/>
          <w:kern w:val="0"/>
          <w:sz w:val="24"/>
          <w:szCs w:val="24"/>
        </w:rPr>
        <w:t>地域包括支援センター平成２７年度決算報告について（報告）</w:t>
      </w:r>
    </w:p>
    <w:p w:rsidR="00626BC0" w:rsidRDefault="00D513E7" w:rsidP="00626BC0">
      <w:pPr>
        <w:overflowPunct w:val="0"/>
        <w:ind w:leftChars="600" w:left="127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（資料２）</w:t>
      </w:r>
    </w:p>
    <w:p w:rsidR="00626BC0" w:rsidRDefault="00626BC0" w:rsidP="00626BC0">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p>
    <w:p w:rsidR="009F6B7D" w:rsidRDefault="009F6B7D" w:rsidP="009F6B7D">
      <w:pPr>
        <w:ind w:firstLineChars="200" w:firstLine="484"/>
        <w:rPr>
          <w:rFonts w:asciiTheme="minorEastAsia" w:hAnsiTheme="minorEastAsia" w:cs="ＭＳ 明朝"/>
          <w:color w:val="000000"/>
          <w:kern w:val="0"/>
          <w:sz w:val="24"/>
          <w:szCs w:val="24"/>
        </w:rPr>
      </w:pPr>
      <w:r>
        <w:rPr>
          <w:rFonts w:ascii="Times New Roman" w:eastAsia="ＭＳ 明朝" w:hAnsi="Times New Roman" w:cs="ＭＳ 明朝" w:hint="eastAsia"/>
          <w:kern w:val="0"/>
          <w:sz w:val="24"/>
          <w:szCs w:val="24"/>
        </w:rPr>
        <w:t xml:space="preserve">→　</w:t>
      </w:r>
      <w:r w:rsidRPr="009F6B7D">
        <w:rPr>
          <w:rFonts w:ascii="Times New Roman" w:eastAsia="ＭＳ 明朝" w:hAnsi="Times New Roman" w:cs="ＭＳ 明朝" w:hint="eastAsia"/>
          <w:b/>
          <w:kern w:val="0"/>
          <w:sz w:val="24"/>
          <w:szCs w:val="24"/>
        </w:rPr>
        <w:t>委員</w:t>
      </w:r>
      <w:r>
        <w:rPr>
          <w:rFonts w:ascii="Times New Roman" w:eastAsia="ＭＳ 明朝" w:hAnsi="Times New Roman" w:cs="ＭＳ 明朝" w:hint="eastAsia"/>
          <w:kern w:val="0"/>
          <w:sz w:val="24"/>
          <w:szCs w:val="24"/>
        </w:rPr>
        <w:t xml:space="preserve">　</w:t>
      </w:r>
      <w:r>
        <w:rPr>
          <w:rFonts w:asciiTheme="minorEastAsia" w:hAnsiTheme="minorEastAsia" w:cs="ＭＳ 明朝" w:hint="eastAsia"/>
          <w:color w:val="000000"/>
          <w:kern w:val="0"/>
          <w:sz w:val="24"/>
          <w:szCs w:val="24"/>
        </w:rPr>
        <w:t>運営経費の決算額について、平成２６年と２７年の差が大きい施設</w:t>
      </w:r>
    </w:p>
    <w:p w:rsidR="009F6B7D" w:rsidRPr="009F6B7D" w:rsidRDefault="009F6B7D" w:rsidP="009F6B7D">
      <w:pPr>
        <w:ind w:firstLineChars="400" w:firstLine="968"/>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があるが、その理由は何か。</w:t>
      </w:r>
    </w:p>
    <w:p w:rsidR="009F6B7D" w:rsidRDefault="009F6B7D" w:rsidP="009F6B7D">
      <w:pPr>
        <w:overflowPunct w:val="0"/>
        <w:ind w:firstLineChars="200" w:firstLine="484"/>
        <w:textAlignment w:val="baseline"/>
        <w:rPr>
          <w:rFonts w:asciiTheme="minorEastAsia" w:hAnsiTheme="minorEastAsia" w:cs="ＭＳ 明朝"/>
          <w:color w:val="000000"/>
          <w:kern w:val="0"/>
          <w:sz w:val="24"/>
          <w:szCs w:val="24"/>
        </w:rPr>
      </w:pPr>
      <w:r w:rsidRPr="009F6B7D">
        <w:rPr>
          <w:rFonts w:asciiTheme="minorEastAsia" w:hAnsiTheme="minorEastAsia" w:cs="ＭＳ 明朝" w:hint="eastAsia"/>
          <w:color w:val="000000"/>
          <w:kern w:val="0"/>
          <w:sz w:val="24"/>
          <w:szCs w:val="24"/>
        </w:rPr>
        <w:t>→</w:t>
      </w:r>
      <w:r>
        <w:rPr>
          <w:rFonts w:asciiTheme="minorEastAsia" w:hAnsiTheme="minorEastAsia" w:cs="ＭＳ 明朝" w:hint="eastAsia"/>
          <w:b/>
          <w:color w:val="000000"/>
          <w:kern w:val="0"/>
          <w:sz w:val="24"/>
          <w:szCs w:val="24"/>
        </w:rPr>
        <w:t xml:space="preserve">　事務局　</w:t>
      </w:r>
      <w:r>
        <w:rPr>
          <w:rFonts w:asciiTheme="minorEastAsia" w:hAnsiTheme="minorEastAsia" w:cs="ＭＳ 明朝" w:hint="eastAsia"/>
          <w:color w:val="000000"/>
          <w:kern w:val="0"/>
          <w:sz w:val="24"/>
          <w:szCs w:val="24"/>
        </w:rPr>
        <w:t>地域包括支援センターは、平成２６年１０月より、９施設から１</w:t>
      </w:r>
    </w:p>
    <w:p w:rsidR="009F6B7D" w:rsidRDefault="009F6B7D" w:rsidP="009F6B7D">
      <w:pPr>
        <w:overflowPunct w:val="0"/>
        <w:ind w:firstLineChars="400" w:firstLine="968"/>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２施設へと分割された。新設の地域包括支援センターの運営による委託料</w:t>
      </w:r>
    </w:p>
    <w:p w:rsidR="009F6B7D" w:rsidRDefault="009F6B7D" w:rsidP="009F6B7D">
      <w:pPr>
        <w:overflowPunct w:val="0"/>
        <w:ind w:firstLineChars="400" w:firstLine="968"/>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増、分割をした地域包括支援センターの分割準備に伴う委託料分の減な</w:t>
      </w:r>
    </w:p>
    <w:p w:rsidR="00626BC0" w:rsidRPr="009F6B7D" w:rsidRDefault="009F6B7D" w:rsidP="009F6B7D">
      <w:pPr>
        <w:overflowPunct w:val="0"/>
        <w:ind w:firstLineChars="400" w:firstLine="968"/>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ど、一時的な増減である。</w:t>
      </w:r>
    </w:p>
    <w:p w:rsidR="00626BC0" w:rsidRPr="008C12AF" w:rsidRDefault="00626BC0" w:rsidP="00480B78">
      <w:pPr>
        <w:overflowPunct w:val="0"/>
        <w:textAlignment w:val="baseline"/>
        <w:rPr>
          <w:rFonts w:ascii="ＭＳ 明朝" w:eastAsia="ＭＳ 明朝" w:hAnsi="Times New Roman" w:cs="Times New Roman"/>
          <w:color w:val="000000"/>
          <w:spacing w:val="2"/>
          <w:kern w:val="0"/>
          <w:szCs w:val="21"/>
        </w:rPr>
      </w:pPr>
    </w:p>
    <w:p w:rsidR="0036479A" w:rsidRDefault="0036479A" w:rsidP="00CC6A1F">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color w:val="000000"/>
          <w:kern w:val="0"/>
          <w:sz w:val="24"/>
          <w:szCs w:val="24"/>
        </w:rPr>
        <w:t xml:space="preserve">　　議題</w:t>
      </w:r>
      <w:r w:rsidR="002F5346">
        <w:rPr>
          <w:rFonts w:ascii="Times New Roman" w:eastAsia="ＭＳ 明朝" w:hAnsi="Times New Roman" w:cs="ＭＳ 明朝" w:hint="eastAsia"/>
          <w:color w:val="000000"/>
          <w:kern w:val="0"/>
          <w:sz w:val="24"/>
          <w:szCs w:val="24"/>
        </w:rPr>
        <w:t>３</w:t>
      </w:r>
      <w:r w:rsidR="00A74CF5">
        <w:rPr>
          <w:rFonts w:ascii="Times New Roman" w:eastAsia="ＭＳ 明朝" w:hAnsi="Times New Roman" w:cs="ＭＳ 明朝" w:hint="eastAsia"/>
          <w:color w:val="000000"/>
          <w:kern w:val="0"/>
          <w:sz w:val="24"/>
          <w:szCs w:val="24"/>
        </w:rPr>
        <w:t xml:space="preserve">　</w:t>
      </w:r>
      <w:r w:rsidR="00B72549" w:rsidRPr="002F5346">
        <w:rPr>
          <w:rFonts w:ascii="Times New Roman" w:eastAsia="ＭＳ 明朝" w:hAnsi="Times New Roman" w:cs="ＭＳ 明朝" w:hint="eastAsia"/>
          <w:kern w:val="0"/>
          <w:sz w:val="24"/>
          <w:szCs w:val="24"/>
        </w:rPr>
        <w:t>指定地域密着型サービス事業所の</w:t>
      </w:r>
      <w:r w:rsidR="00B72549">
        <w:rPr>
          <w:rFonts w:ascii="Times New Roman" w:eastAsia="ＭＳ 明朝" w:hAnsi="Times New Roman" w:cs="ＭＳ 明朝" w:hint="eastAsia"/>
          <w:kern w:val="0"/>
          <w:sz w:val="24"/>
          <w:szCs w:val="24"/>
        </w:rPr>
        <w:t>開設に係る事前協議</w:t>
      </w:r>
      <w:r w:rsidR="00B72549" w:rsidRPr="002F5346">
        <w:rPr>
          <w:rFonts w:ascii="Times New Roman" w:eastAsia="ＭＳ 明朝" w:hAnsi="Times New Roman" w:cs="ＭＳ 明朝" w:hint="eastAsia"/>
          <w:kern w:val="0"/>
          <w:sz w:val="24"/>
          <w:szCs w:val="24"/>
        </w:rPr>
        <w:t>について（意見聴取）</w:t>
      </w:r>
      <w:r w:rsidR="00B72549">
        <w:rPr>
          <w:rFonts w:ascii="Times New Roman" w:eastAsia="ＭＳ 明朝" w:hAnsi="Times New Roman" w:cs="ＭＳ 明朝" w:hint="eastAsia"/>
          <w:kern w:val="0"/>
          <w:sz w:val="24"/>
          <w:szCs w:val="24"/>
        </w:rPr>
        <w:t>（</w:t>
      </w:r>
      <w:r w:rsidR="00B72549" w:rsidRPr="002F5346">
        <w:rPr>
          <w:rFonts w:ascii="Times New Roman" w:eastAsia="ＭＳ 明朝" w:hAnsi="Times New Roman" w:cs="ＭＳ 明朝" w:hint="eastAsia"/>
          <w:kern w:val="0"/>
          <w:sz w:val="24"/>
          <w:szCs w:val="24"/>
        </w:rPr>
        <w:t>資料</w:t>
      </w:r>
      <w:r w:rsidR="00B72549">
        <w:rPr>
          <w:rFonts w:ascii="Times New Roman" w:eastAsia="ＭＳ 明朝" w:hAnsi="Times New Roman" w:cs="ＭＳ 明朝" w:hint="eastAsia"/>
          <w:kern w:val="0"/>
          <w:sz w:val="24"/>
          <w:szCs w:val="24"/>
        </w:rPr>
        <w:t>３</w:t>
      </w:r>
      <w:r w:rsidR="00F40E24">
        <w:rPr>
          <w:rFonts w:ascii="Times New Roman" w:eastAsia="ＭＳ 明朝" w:hAnsi="Times New Roman" w:cs="ＭＳ 明朝" w:hint="eastAsia"/>
          <w:kern w:val="0"/>
          <w:sz w:val="24"/>
          <w:szCs w:val="24"/>
        </w:rPr>
        <w:t>－１、３－２、３－３、３－４</w:t>
      </w:r>
      <w:r w:rsidR="00B72549" w:rsidRPr="002F5346">
        <w:rPr>
          <w:rFonts w:ascii="Times New Roman" w:eastAsia="ＭＳ 明朝" w:hAnsi="Times New Roman" w:cs="ＭＳ 明朝" w:hint="eastAsia"/>
          <w:kern w:val="0"/>
          <w:sz w:val="24"/>
          <w:szCs w:val="24"/>
        </w:rPr>
        <w:t>）</w:t>
      </w:r>
    </w:p>
    <w:p w:rsidR="009F6B7D" w:rsidRDefault="009F6B7D" w:rsidP="00CC6A1F">
      <w:pPr>
        <w:overflowPunct w:val="0"/>
        <w:ind w:left="1452" w:hangingChars="600" w:hanging="1452"/>
        <w:textAlignment w:val="baseline"/>
        <w:rPr>
          <w:rFonts w:ascii="Times New Roman" w:eastAsia="ＭＳ 明朝" w:hAnsi="Times New Roman" w:cs="ＭＳ 明朝"/>
          <w:kern w:val="0"/>
          <w:sz w:val="24"/>
          <w:szCs w:val="24"/>
        </w:rPr>
      </w:pPr>
    </w:p>
    <w:p w:rsidR="009F6B7D" w:rsidRPr="00F16B4D" w:rsidRDefault="009F6B7D" w:rsidP="00D82A56">
      <w:pPr>
        <w:ind w:left="968" w:hangingChars="400" w:hanging="968"/>
        <w:rPr>
          <w:rFonts w:ascii="Times New Roman" w:eastAsia="ＭＳ 明朝" w:hAnsi="Times New Roman" w:cs="ＭＳ 明朝"/>
          <w:color w:val="000000"/>
          <w:kern w:val="0"/>
          <w:sz w:val="24"/>
          <w:szCs w:val="24"/>
        </w:rPr>
      </w:pPr>
      <w:r>
        <w:rPr>
          <w:rFonts w:ascii="Times New Roman" w:eastAsia="ＭＳ 明朝" w:hAnsi="Times New Roman" w:cs="ＭＳ 明朝" w:hint="eastAsia"/>
          <w:kern w:val="0"/>
          <w:sz w:val="24"/>
          <w:szCs w:val="24"/>
        </w:rPr>
        <w:t xml:space="preserve">　　→　</w:t>
      </w:r>
      <w:r w:rsidRPr="009F6B7D">
        <w:rPr>
          <w:rFonts w:ascii="Times New Roman" w:eastAsia="ＭＳ 明朝" w:hAnsi="Times New Roman" w:cs="ＭＳ 明朝" w:hint="eastAsia"/>
          <w:b/>
          <w:kern w:val="0"/>
          <w:sz w:val="24"/>
          <w:szCs w:val="24"/>
        </w:rPr>
        <w:t>委員</w:t>
      </w:r>
      <w:r>
        <w:rPr>
          <w:rFonts w:ascii="Times New Roman" w:eastAsia="ＭＳ 明朝" w:hAnsi="Times New Roman" w:cs="ＭＳ 明朝" w:hint="eastAsia"/>
          <w:kern w:val="0"/>
          <w:sz w:val="24"/>
          <w:szCs w:val="24"/>
        </w:rPr>
        <w:t xml:space="preserve">　</w:t>
      </w:r>
      <w:r w:rsidRPr="00F16B4D">
        <w:rPr>
          <w:rFonts w:ascii="Times New Roman" w:eastAsia="ＭＳ 明朝" w:hAnsi="Times New Roman" w:cs="ＭＳ 明朝" w:hint="eastAsia"/>
          <w:color w:val="000000"/>
          <w:kern w:val="0"/>
          <w:sz w:val="24"/>
          <w:szCs w:val="24"/>
        </w:rPr>
        <w:t>先般</w:t>
      </w:r>
      <w:r>
        <w:rPr>
          <w:rFonts w:ascii="Times New Roman" w:eastAsia="ＭＳ 明朝" w:hAnsi="Times New Roman" w:cs="ＭＳ 明朝" w:hint="eastAsia"/>
          <w:color w:val="000000"/>
          <w:kern w:val="0"/>
          <w:sz w:val="24"/>
          <w:szCs w:val="24"/>
        </w:rPr>
        <w:t>の障害者施設における事件</w:t>
      </w:r>
      <w:r w:rsidR="00D82A56">
        <w:rPr>
          <w:rFonts w:ascii="Times New Roman" w:eastAsia="ＭＳ 明朝" w:hAnsi="Times New Roman" w:cs="ＭＳ 明朝" w:hint="eastAsia"/>
          <w:color w:val="000000"/>
          <w:kern w:val="0"/>
          <w:sz w:val="24"/>
          <w:szCs w:val="24"/>
        </w:rPr>
        <w:t>等</w:t>
      </w:r>
      <w:r>
        <w:rPr>
          <w:rFonts w:ascii="Times New Roman" w:eastAsia="ＭＳ 明朝" w:hAnsi="Times New Roman" w:cs="ＭＳ 明朝" w:hint="eastAsia"/>
          <w:color w:val="000000"/>
          <w:kern w:val="0"/>
          <w:sz w:val="24"/>
          <w:szCs w:val="24"/>
        </w:rPr>
        <w:t>が記憶に新しいところだが、施設の防犯対策や</w:t>
      </w:r>
      <w:r w:rsidR="00D82A56">
        <w:rPr>
          <w:rFonts w:ascii="Times New Roman" w:eastAsia="ＭＳ 明朝" w:hAnsi="Times New Roman" w:cs="ＭＳ 明朝" w:hint="eastAsia"/>
          <w:color w:val="000000"/>
          <w:kern w:val="0"/>
          <w:sz w:val="24"/>
          <w:szCs w:val="24"/>
        </w:rPr>
        <w:t>虐待対応の職員</w:t>
      </w:r>
      <w:r>
        <w:rPr>
          <w:rFonts w:ascii="Times New Roman" w:eastAsia="ＭＳ 明朝" w:hAnsi="Times New Roman" w:cs="ＭＳ 明朝" w:hint="eastAsia"/>
          <w:color w:val="000000"/>
          <w:kern w:val="0"/>
          <w:sz w:val="24"/>
          <w:szCs w:val="24"/>
        </w:rPr>
        <w:t>研修等</w:t>
      </w:r>
      <w:r w:rsidR="00D82A56">
        <w:rPr>
          <w:rFonts w:ascii="Times New Roman" w:eastAsia="ＭＳ 明朝" w:hAnsi="Times New Roman" w:cs="ＭＳ 明朝" w:hint="eastAsia"/>
          <w:color w:val="000000"/>
          <w:kern w:val="0"/>
          <w:sz w:val="24"/>
          <w:szCs w:val="24"/>
        </w:rPr>
        <w:t>に</w:t>
      </w:r>
      <w:r>
        <w:rPr>
          <w:rFonts w:ascii="Times New Roman" w:eastAsia="ＭＳ 明朝" w:hAnsi="Times New Roman" w:cs="ＭＳ 明朝" w:hint="eastAsia"/>
          <w:color w:val="000000"/>
          <w:kern w:val="0"/>
          <w:sz w:val="24"/>
          <w:szCs w:val="24"/>
        </w:rPr>
        <w:t>ついてはどのようになっているか。</w:t>
      </w:r>
    </w:p>
    <w:p w:rsidR="000B0D53" w:rsidRDefault="009F6B7D" w:rsidP="000B0D53">
      <w:pPr>
        <w:overflowPunct w:val="0"/>
        <w:ind w:firstLineChars="200" w:firstLine="484"/>
        <w:textAlignment w:val="baseline"/>
        <w:rPr>
          <w:rFonts w:ascii="Times New Roman" w:eastAsia="ＭＳ 明朝" w:hAnsi="Times New Roman" w:cs="ＭＳ 明朝" w:hint="eastAsia"/>
          <w:color w:val="000000"/>
          <w:kern w:val="0"/>
          <w:sz w:val="24"/>
          <w:szCs w:val="24"/>
        </w:rPr>
      </w:pPr>
      <w:r w:rsidRPr="009F6B7D">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b/>
          <w:color w:val="000000"/>
          <w:kern w:val="0"/>
          <w:sz w:val="24"/>
          <w:szCs w:val="24"/>
        </w:rPr>
        <w:t xml:space="preserve">　事務局　</w:t>
      </w:r>
      <w:r w:rsidRPr="00F16B4D">
        <w:rPr>
          <w:rFonts w:ascii="Times New Roman" w:eastAsia="ＭＳ 明朝" w:hAnsi="Times New Roman" w:cs="ＭＳ 明朝" w:hint="eastAsia"/>
          <w:color w:val="000000"/>
          <w:kern w:val="0"/>
          <w:sz w:val="24"/>
          <w:szCs w:val="24"/>
        </w:rPr>
        <w:t>施設の</w:t>
      </w:r>
      <w:r w:rsidR="000B0D53">
        <w:rPr>
          <w:rFonts w:ascii="Times New Roman" w:eastAsia="ＭＳ 明朝" w:hAnsi="Times New Roman" w:cs="ＭＳ 明朝" w:hint="eastAsia"/>
          <w:color w:val="000000"/>
          <w:kern w:val="0"/>
          <w:sz w:val="24"/>
          <w:szCs w:val="24"/>
        </w:rPr>
        <w:t>防犯対策は国においても対応が急務との認識を持って</w:t>
      </w:r>
      <w:r w:rsidR="00D82A56">
        <w:rPr>
          <w:rFonts w:ascii="Times New Roman" w:eastAsia="ＭＳ 明朝" w:hAnsi="Times New Roman" w:cs="ＭＳ 明朝" w:hint="eastAsia"/>
          <w:color w:val="000000"/>
          <w:kern w:val="0"/>
          <w:sz w:val="24"/>
          <w:szCs w:val="24"/>
        </w:rPr>
        <w:t>お</w:t>
      </w:r>
    </w:p>
    <w:p w:rsidR="000B0D53" w:rsidRDefault="00D82A56" w:rsidP="000B0D53">
      <w:pPr>
        <w:overflowPunct w:val="0"/>
        <w:ind w:firstLineChars="400" w:firstLine="968"/>
        <w:textAlignment w:val="baseline"/>
        <w:rPr>
          <w:rFonts w:ascii="Times New Roman" w:eastAsia="ＭＳ 明朝" w:hAnsi="Times New Roman" w:cs="ＭＳ 明朝" w:hint="eastAsia"/>
          <w:color w:val="000000"/>
          <w:kern w:val="0"/>
          <w:sz w:val="24"/>
          <w:szCs w:val="24"/>
        </w:rPr>
      </w:pPr>
      <w:r>
        <w:rPr>
          <w:rFonts w:ascii="Times New Roman" w:eastAsia="ＭＳ 明朝" w:hAnsi="Times New Roman" w:cs="ＭＳ 明朝" w:hint="eastAsia"/>
          <w:color w:val="000000"/>
          <w:kern w:val="0"/>
          <w:sz w:val="24"/>
          <w:szCs w:val="24"/>
        </w:rPr>
        <w:t>り、既存の施設に対して防犯カメラ等の設置に対する新たな補助金が加わ</w:t>
      </w:r>
    </w:p>
    <w:p w:rsidR="000B0D53" w:rsidRDefault="00D82A56" w:rsidP="000B0D53">
      <w:pPr>
        <w:overflowPunct w:val="0"/>
        <w:ind w:firstLineChars="400" w:firstLine="968"/>
        <w:textAlignment w:val="baseline"/>
        <w:rPr>
          <w:rFonts w:ascii="Times New Roman" w:eastAsia="ＭＳ 明朝" w:hAnsi="Times New Roman" w:cs="ＭＳ 明朝" w:hint="eastAsia"/>
          <w:color w:val="000000"/>
          <w:kern w:val="0"/>
          <w:sz w:val="24"/>
          <w:szCs w:val="24"/>
        </w:rPr>
      </w:pPr>
      <w:r>
        <w:rPr>
          <w:rFonts w:ascii="Times New Roman" w:eastAsia="ＭＳ 明朝" w:hAnsi="Times New Roman" w:cs="ＭＳ 明朝" w:hint="eastAsia"/>
          <w:color w:val="000000"/>
          <w:kern w:val="0"/>
          <w:sz w:val="24"/>
          <w:szCs w:val="24"/>
        </w:rPr>
        <w:t>っている</w:t>
      </w:r>
      <w:r w:rsidR="00A104D9">
        <w:rPr>
          <w:rFonts w:ascii="Times New Roman" w:eastAsia="ＭＳ 明朝" w:hAnsi="Times New Roman" w:cs="ＭＳ 明朝" w:hint="eastAsia"/>
          <w:color w:val="000000"/>
          <w:kern w:val="0"/>
          <w:sz w:val="24"/>
          <w:szCs w:val="24"/>
        </w:rPr>
        <w:t>。</w:t>
      </w:r>
      <w:r w:rsidR="000C1D75">
        <w:rPr>
          <w:rFonts w:ascii="Times New Roman" w:eastAsia="ＭＳ 明朝" w:hAnsi="Times New Roman" w:cs="ＭＳ 明朝" w:hint="eastAsia"/>
          <w:color w:val="000000"/>
          <w:kern w:val="0"/>
          <w:sz w:val="24"/>
          <w:szCs w:val="24"/>
        </w:rPr>
        <w:t>計画</w:t>
      </w:r>
      <w:r w:rsidR="00A104D9">
        <w:rPr>
          <w:rFonts w:ascii="Times New Roman" w:eastAsia="ＭＳ 明朝" w:hAnsi="Times New Roman" w:cs="ＭＳ 明朝" w:hint="eastAsia"/>
          <w:color w:val="000000"/>
          <w:kern w:val="0"/>
          <w:sz w:val="24"/>
          <w:szCs w:val="24"/>
        </w:rPr>
        <w:t>については</w:t>
      </w:r>
      <w:r w:rsidR="009F6B7D">
        <w:rPr>
          <w:rFonts w:ascii="Times New Roman" w:eastAsia="ＭＳ 明朝" w:hAnsi="Times New Roman" w:cs="ＭＳ 明朝" w:hint="eastAsia"/>
          <w:color w:val="000000"/>
          <w:kern w:val="0"/>
          <w:sz w:val="24"/>
          <w:szCs w:val="24"/>
        </w:rPr>
        <w:t>、</w:t>
      </w:r>
      <w:r w:rsidR="00A104D9">
        <w:rPr>
          <w:rFonts w:ascii="Times New Roman" w:eastAsia="ＭＳ 明朝" w:hAnsi="Times New Roman" w:cs="ＭＳ 明朝" w:hint="eastAsia"/>
          <w:color w:val="000000"/>
          <w:kern w:val="0"/>
          <w:sz w:val="24"/>
          <w:szCs w:val="24"/>
        </w:rPr>
        <w:t>事業者から特に提示はない</w:t>
      </w:r>
      <w:bookmarkStart w:id="0" w:name="_GoBack"/>
      <w:bookmarkEnd w:id="0"/>
      <w:r w:rsidR="00A104D9">
        <w:rPr>
          <w:rFonts w:ascii="Times New Roman" w:eastAsia="ＭＳ 明朝" w:hAnsi="Times New Roman" w:cs="ＭＳ 明朝" w:hint="eastAsia"/>
          <w:color w:val="000000"/>
          <w:kern w:val="0"/>
          <w:sz w:val="24"/>
          <w:szCs w:val="24"/>
        </w:rPr>
        <w:t>が、</w:t>
      </w:r>
      <w:r w:rsidR="009F6B7D">
        <w:rPr>
          <w:rFonts w:ascii="Times New Roman" w:eastAsia="ＭＳ 明朝" w:hAnsi="Times New Roman" w:cs="ＭＳ 明朝" w:hint="eastAsia"/>
          <w:color w:val="000000"/>
          <w:kern w:val="0"/>
          <w:sz w:val="24"/>
          <w:szCs w:val="24"/>
        </w:rPr>
        <w:t>市からは防犯</w:t>
      </w:r>
    </w:p>
    <w:p w:rsidR="000B0D53" w:rsidRDefault="009F6B7D" w:rsidP="000B0D53">
      <w:pPr>
        <w:overflowPunct w:val="0"/>
        <w:ind w:firstLineChars="400" w:firstLine="968"/>
        <w:textAlignment w:val="baseline"/>
        <w:rPr>
          <w:rFonts w:ascii="Times New Roman" w:eastAsia="ＭＳ 明朝" w:hAnsi="Times New Roman" w:cs="ＭＳ 明朝" w:hint="eastAsia"/>
          <w:color w:val="000000"/>
          <w:kern w:val="0"/>
          <w:sz w:val="24"/>
          <w:szCs w:val="24"/>
        </w:rPr>
      </w:pPr>
      <w:r>
        <w:rPr>
          <w:rFonts w:ascii="Times New Roman" w:eastAsia="ＭＳ 明朝" w:hAnsi="Times New Roman" w:cs="ＭＳ 明朝" w:hint="eastAsia"/>
          <w:color w:val="000000"/>
          <w:kern w:val="0"/>
          <w:sz w:val="24"/>
          <w:szCs w:val="24"/>
        </w:rPr>
        <w:t>対策について協議していく予定である。また、虐待対応等の職員研修につ</w:t>
      </w:r>
    </w:p>
    <w:p w:rsidR="009F6B7D" w:rsidRDefault="009F6B7D" w:rsidP="000B0D53">
      <w:pPr>
        <w:overflowPunct w:val="0"/>
        <w:ind w:firstLineChars="400" w:firstLine="96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いては、具体的な実施内容を確認するとともに指導を行っていく。</w:t>
      </w:r>
    </w:p>
    <w:p w:rsidR="009F6B7D" w:rsidRDefault="009F6B7D" w:rsidP="009F6B7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p>
    <w:p w:rsidR="009F6B7D" w:rsidRDefault="009F6B7D" w:rsidP="009F6B7D">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　</w:t>
      </w:r>
      <w:r w:rsidRPr="006546E6">
        <w:rPr>
          <w:rFonts w:ascii="Times New Roman" w:eastAsia="ＭＳ 明朝" w:hAnsi="Times New Roman" w:cs="ＭＳ 明朝" w:hint="eastAsia"/>
          <w:b/>
          <w:color w:val="000000"/>
          <w:kern w:val="0"/>
          <w:sz w:val="24"/>
          <w:szCs w:val="24"/>
        </w:rPr>
        <w:t>委員</w:t>
      </w:r>
      <w:r>
        <w:rPr>
          <w:rFonts w:ascii="Times New Roman" w:eastAsia="ＭＳ 明朝" w:hAnsi="Times New Roman" w:cs="ＭＳ 明朝" w:hint="eastAsia"/>
          <w:color w:val="000000"/>
          <w:kern w:val="0"/>
          <w:sz w:val="24"/>
          <w:szCs w:val="24"/>
        </w:rPr>
        <w:t xml:space="preserve">　グループホームと看護小規模多機能型居宅介護について、食材費が</w:t>
      </w:r>
    </w:p>
    <w:p w:rsidR="009F6B7D" w:rsidRDefault="009F6B7D" w:rsidP="009F6B7D">
      <w:pPr>
        <w:ind w:firstLineChars="400" w:firstLine="968"/>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異なっているが、栄養面等の配慮は大丈夫か。</w:t>
      </w:r>
    </w:p>
    <w:p w:rsidR="009F6B7D" w:rsidRDefault="009F6B7D" w:rsidP="009F6B7D">
      <w:pPr>
        <w:overflowPunct w:val="0"/>
        <w:ind w:firstLineChars="200" w:firstLine="484"/>
        <w:textAlignment w:val="baseline"/>
        <w:rPr>
          <w:rFonts w:ascii="Times New Roman" w:eastAsia="ＭＳ 明朝" w:hAnsi="Times New Roman" w:cs="ＭＳ 明朝"/>
          <w:color w:val="000000"/>
          <w:kern w:val="0"/>
          <w:sz w:val="24"/>
          <w:szCs w:val="24"/>
        </w:rPr>
      </w:pPr>
      <w:r w:rsidRPr="009F6B7D">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b/>
          <w:color w:val="000000"/>
          <w:kern w:val="0"/>
          <w:sz w:val="24"/>
          <w:szCs w:val="24"/>
        </w:rPr>
        <w:t xml:space="preserve">　</w:t>
      </w:r>
      <w:r w:rsidRPr="006546E6">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基本的にはグループホームと看護小規模多機能型居宅介護で提</w:t>
      </w:r>
    </w:p>
    <w:p w:rsidR="009F6B7D" w:rsidRDefault="009F6B7D" w:rsidP="009F6B7D">
      <w:pPr>
        <w:overflowPunct w:val="0"/>
        <w:ind w:firstLineChars="400" w:firstLine="96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供される食事内容は同等のものと聞いている。グループホームは毎日提供</w:t>
      </w:r>
    </w:p>
    <w:p w:rsidR="009F6B7D" w:rsidRDefault="009F6B7D" w:rsidP="009F6B7D">
      <w:pPr>
        <w:overflowPunct w:val="0"/>
        <w:ind w:firstLineChars="400" w:firstLine="96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lastRenderedPageBreak/>
        <w:t>されるため、効率的に経費配分ができることから、より低コストとなって</w:t>
      </w:r>
    </w:p>
    <w:p w:rsidR="009F6B7D" w:rsidRDefault="009F6B7D" w:rsidP="009F6B7D">
      <w:pPr>
        <w:overflowPunct w:val="0"/>
        <w:ind w:firstLineChars="400" w:firstLine="96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いる。また、食事の内容は標準的なものと聞いている。</w:t>
      </w:r>
    </w:p>
    <w:p w:rsidR="009F6B7D" w:rsidRDefault="009F6B7D" w:rsidP="009F6B7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p>
    <w:p w:rsidR="009F6B7D" w:rsidRDefault="009F6B7D" w:rsidP="009F6B7D">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　</w:t>
      </w:r>
      <w:r w:rsidRPr="006546E6">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color w:val="000000"/>
          <w:kern w:val="0"/>
          <w:sz w:val="24"/>
          <w:szCs w:val="24"/>
        </w:rPr>
        <w:t xml:space="preserve">　煙感知器は各部屋に設置するのか。また、夜間の職員体制はどう</w:t>
      </w:r>
    </w:p>
    <w:p w:rsidR="009F6B7D" w:rsidRPr="00D43EBC" w:rsidRDefault="009F6B7D" w:rsidP="009F6B7D">
      <w:pPr>
        <w:ind w:firstLineChars="400" w:firstLine="968"/>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なっているか。</w:t>
      </w:r>
    </w:p>
    <w:p w:rsidR="009F6B7D" w:rsidRDefault="009F6B7D" w:rsidP="009F6B7D">
      <w:pPr>
        <w:overflowPunct w:val="0"/>
        <w:ind w:firstLineChars="200" w:firstLine="484"/>
        <w:textAlignment w:val="baseline"/>
        <w:rPr>
          <w:rFonts w:ascii="Times New Roman" w:eastAsia="ＭＳ 明朝" w:hAnsi="Times New Roman" w:cs="ＭＳ 明朝"/>
          <w:color w:val="000000"/>
          <w:kern w:val="0"/>
          <w:sz w:val="24"/>
          <w:szCs w:val="24"/>
        </w:rPr>
      </w:pPr>
      <w:r w:rsidRPr="009F6B7D">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b/>
          <w:color w:val="000000"/>
          <w:kern w:val="0"/>
          <w:sz w:val="24"/>
          <w:szCs w:val="24"/>
        </w:rPr>
        <w:t xml:space="preserve">　</w:t>
      </w:r>
      <w:r w:rsidRPr="006546E6">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煙感知器等の消防用設備は消防法に基づき、設置する。また、グ</w:t>
      </w:r>
    </w:p>
    <w:p w:rsidR="009F6B7D" w:rsidRDefault="009F6B7D" w:rsidP="009F6B7D">
      <w:pPr>
        <w:overflowPunct w:val="0"/>
        <w:ind w:firstLineChars="400" w:firstLine="96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ループホーム各ユニット及び看護小規模多機能型居宅介護について、夜勤</w:t>
      </w:r>
    </w:p>
    <w:p w:rsidR="009F6B7D" w:rsidRPr="009F6B7D" w:rsidRDefault="009F6B7D" w:rsidP="009F6B7D">
      <w:pPr>
        <w:overflowPunct w:val="0"/>
        <w:ind w:firstLineChars="400" w:firstLine="96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は各１名の設置となる。</w:t>
      </w:r>
    </w:p>
    <w:p w:rsidR="001F771E" w:rsidRPr="002F5346" w:rsidRDefault="001F771E" w:rsidP="00E61729">
      <w:pPr>
        <w:overflowPunct w:val="0"/>
        <w:ind w:left="1452" w:hangingChars="600" w:hanging="1452"/>
        <w:textAlignment w:val="baseline"/>
        <w:rPr>
          <w:rFonts w:ascii="Times New Roman" w:eastAsia="ＭＳ 明朝" w:hAnsi="Times New Roman" w:cs="ＭＳ 明朝"/>
          <w:kern w:val="0"/>
          <w:sz w:val="24"/>
          <w:szCs w:val="24"/>
        </w:rPr>
      </w:pPr>
      <w:r w:rsidRPr="002F5346">
        <w:rPr>
          <w:rFonts w:ascii="Times New Roman" w:eastAsia="ＭＳ 明朝" w:hAnsi="Times New Roman" w:cs="ＭＳ 明朝" w:hint="eastAsia"/>
          <w:kern w:val="0"/>
          <w:sz w:val="24"/>
          <w:szCs w:val="24"/>
        </w:rPr>
        <w:t xml:space="preserve">　　</w:t>
      </w:r>
    </w:p>
    <w:p w:rsidR="00CC6A1F" w:rsidRDefault="001F771E" w:rsidP="00B07387">
      <w:pPr>
        <w:overflowPunct w:val="0"/>
        <w:ind w:left="1452" w:hangingChars="600" w:hanging="1452"/>
        <w:textAlignment w:val="baseline"/>
        <w:rPr>
          <w:rFonts w:ascii="Times New Roman" w:eastAsia="ＭＳ 明朝" w:hAnsi="Times New Roman" w:cs="ＭＳ 明朝"/>
          <w:color w:val="000000"/>
          <w:kern w:val="0"/>
          <w:sz w:val="24"/>
          <w:szCs w:val="24"/>
        </w:rPr>
      </w:pPr>
      <w:r w:rsidRPr="002F5346">
        <w:rPr>
          <w:rFonts w:ascii="Times New Roman" w:eastAsia="ＭＳ 明朝" w:hAnsi="Times New Roman" w:cs="ＭＳ 明朝" w:hint="eastAsia"/>
          <w:kern w:val="0"/>
          <w:sz w:val="24"/>
          <w:szCs w:val="24"/>
        </w:rPr>
        <w:t xml:space="preserve">　　</w:t>
      </w:r>
      <w:r w:rsidR="00CC6A1F">
        <w:rPr>
          <w:rFonts w:ascii="Times New Roman" w:eastAsia="ＭＳ 明朝" w:hAnsi="Times New Roman" w:cs="ＭＳ 明朝" w:hint="eastAsia"/>
          <w:kern w:val="0"/>
          <w:sz w:val="24"/>
          <w:szCs w:val="24"/>
        </w:rPr>
        <w:t>議題</w:t>
      </w:r>
      <w:r w:rsidR="00305671">
        <w:rPr>
          <w:rFonts w:ascii="Times New Roman" w:eastAsia="ＭＳ 明朝" w:hAnsi="Times New Roman" w:cs="ＭＳ 明朝" w:hint="eastAsia"/>
          <w:kern w:val="0"/>
          <w:sz w:val="24"/>
          <w:szCs w:val="24"/>
        </w:rPr>
        <w:t>４</w:t>
      </w:r>
      <w:r w:rsidR="00CC6A1F">
        <w:rPr>
          <w:rFonts w:ascii="Times New Roman" w:eastAsia="ＭＳ 明朝" w:hAnsi="Times New Roman" w:cs="ＭＳ 明朝" w:hint="eastAsia"/>
          <w:kern w:val="0"/>
          <w:sz w:val="24"/>
          <w:szCs w:val="24"/>
        </w:rPr>
        <w:t xml:space="preserve">　</w:t>
      </w:r>
      <w:r w:rsidR="00B72549">
        <w:rPr>
          <w:rFonts w:ascii="Times New Roman" w:eastAsia="ＭＳ 明朝" w:hAnsi="Times New Roman" w:cs="ＭＳ 明朝" w:hint="eastAsia"/>
          <w:color w:val="000000"/>
          <w:kern w:val="0"/>
          <w:sz w:val="24"/>
          <w:szCs w:val="24"/>
        </w:rPr>
        <w:t>第６期茅ヶ崎市高齢者福祉計画・介護保険事業計画における地域密着型サービスの整備について（意見聴取）（資料４）</w:t>
      </w:r>
    </w:p>
    <w:p w:rsidR="00570C38" w:rsidRDefault="00570C38" w:rsidP="00B07387">
      <w:pPr>
        <w:overflowPunct w:val="0"/>
        <w:ind w:left="1452" w:hangingChars="600" w:hanging="1452"/>
        <w:textAlignment w:val="baseline"/>
        <w:rPr>
          <w:rFonts w:ascii="Times New Roman" w:eastAsia="ＭＳ 明朝" w:hAnsi="Times New Roman" w:cs="ＭＳ 明朝"/>
          <w:color w:val="000000"/>
          <w:kern w:val="0"/>
          <w:sz w:val="24"/>
          <w:szCs w:val="24"/>
        </w:rPr>
      </w:pPr>
    </w:p>
    <w:p w:rsidR="00570C38" w:rsidRDefault="00570C38" w:rsidP="00570C38">
      <w:pPr>
        <w:rPr>
          <w:rFonts w:asciiTheme="minorEastAsia" w:hAnsiTheme="minorEastAsia" w:cs="ＭＳ 明朝"/>
          <w:color w:val="000000"/>
          <w:kern w:val="0"/>
          <w:sz w:val="24"/>
          <w:szCs w:val="24"/>
        </w:rPr>
      </w:pPr>
      <w:r>
        <w:rPr>
          <w:rFonts w:ascii="Times New Roman" w:eastAsia="ＭＳ 明朝" w:hAnsi="Times New Roman" w:cs="ＭＳ 明朝" w:hint="eastAsia"/>
          <w:color w:val="000000"/>
          <w:kern w:val="0"/>
          <w:sz w:val="24"/>
          <w:szCs w:val="24"/>
        </w:rPr>
        <w:t xml:space="preserve">　　→　</w:t>
      </w:r>
      <w:r>
        <w:rPr>
          <w:rFonts w:asciiTheme="minorEastAsia" w:hAnsiTheme="minorEastAsia" w:cs="ＭＳ 明朝" w:hint="eastAsia"/>
          <w:b/>
          <w:color w:val="000000"/>
          <w:kern w:val="0"/>
          <w:sz w:val="24"/>
          <w:szCs w:val="24"/>
        </w:rPr>
        <w:t xml:space="preserve">委員長　</w:t>
      </w:r>
      <w:r w:rsidRPr="006546E6">
        <w:rPr>
          <w:rFonts w:asciiTheme="minorEastAsia" w:hAnsiTheme="minorEastAsia" w:cs="ＭＳ 明朝" w:hint="eastAsia"/>
          <w:color w:val="000000"/>
          <w:kern w:val="0"/>
          <w:sz w:val="24"/>
          <w:szCs w:val="24"/>
        </w:rPr>
        <w:t>定期巡回・随時対応型訪問介護看護</w:t>
      </w:r>
      <w:r>
        <w:rPr>
          <w:rFonts w:asciiTheme="minorEastAsia" w:hAnsiTheme="minorEastAsia" w:cs="ＭＳ 明朝" w:hint="eastAsia"/>
          <w:color w:val="000000"/>
          <w:kern w:val="0"/>
          <w:sz w:val="24"/>
          <w:szCs w:val="24"/>
        </w:rPr>
        <w:t>について、平成２８年度は未</w:t>
      </w:r>
    </w:p>
    <w:p w:rsidR="00570C38" w:rsidRDefault="00570C38" w:rsidP="00570C38">
      <w:pPr>
        <w:ind w:firstLineChars="400" w:firstLine="968"/>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設置とのことだが、平成２９年度も再度公募を行うということでよいか。</w:t>
      </w:r>
    </w:p>
    <w:p w:rsidR="00570C38" w:rsidRDefault="00570C38" w:rsidP="00570C38">
      <w:pPr>
        <w:ind w:firstLineChars="400" w:firstLine="968"/>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また、応募しない理由はどういったことが考えられるか。</w:t>
      </w:r>
    </w:p>
    <w:p w:rsidR="00570C38" w:rsidRDefault="00570C38" w:rsidP="00570C38">
      <w:pPr>
        <w:ind w:firstLineChars="200" w:firstLine="484"/>
        <w:rPr>
          <w:rFonts w:asciiTheme="minorEastAsia" w:hAnsiTheme="minorEastAsia" w:cs="ＭＳ 明朝"/>
          <w:color w:val="000000" w:themeColor="text1"/>
          <w:kern w:val="0"/>
          <w:sz w:val="24"/>
          <w:szCs w:val="24"/>
        </w:rPr>
      </w:pPr>
      <w:r>
        <w:rPr>
          <w:rFonts w:asciiTheme="minorEastAsia" w:hAnsiTheme="minorEastAsia" w:cs="ＭＳ 明朝" w:hint="eastAsia"/>
          <w:color w:val="000000"/>
          <w:kern w:val="0"/>
          <w:sz w:val="24"/>
          <w:szCs w:val="24"/>
        </w:rPr>
        <w:t xml:space="preserve">→　</w:t>
      </w:r>
      <w:r w:rsidRPr="0059080A">
        <w:rPr>
          <w:rFonts w:asciiTheme="minorEastAsia" w:hAnsiTheme="minorEastAsia" w:cs="ＭＳ 明朝" w:hint="eastAsia"/>
          <w:b/>
          <w:color w:val="000000" w:themeColor="text1"/>
          <w:kern w:val="0"/>
          <w:sz w:val="24"/>
          <w:szCs w:val="24"/>
        </w:rPr>
        <w:t>事務局</w:t>
      </w:r>
      <w:r w:rsidRPr="0059080A">
        <w:rPr>
          <w:rFonts w:asciiTheme="minorEastAsia" w:hAnsiTheme="minorEastAsia" w:cs="ＭＳ 明朝" w:hint="eastAsia"/>
          <w:color w:val="000000" w:themeColor="text1"/>
          <w:kern w:val="0"/>
          <w:sz w:val="24"/>
          <w:szCs w:val="24"/>
        </w:rPr>
        <w:t xml:space="preserve">　平成２９年度</w:t>
      </w:r>
      <w:r>
        <w:rPr>
          <w:rFonts w:asciiTheme="minorEastAsia" w:hAnsiTheme="minorEastAsia" w:cs="ＭＳ 明朝" w:hint="eastAsia"/>
          <w:color w:val="000000" w:themeColor="text1"/>
          <w:kern w:val="0"/>
          <w:sz w:val="24"/>
          <w:szCs w:val="24"/>
        </w:rPr>
        <w:t>の整備に向けて今後</w:t>
      </w:r>
      <w:r w:rsidRPr="0059080A">
        <w:rPr>
          <w:rFonts w:asciiTheme="minorEastAsia" w:hAnsiTheme="minorEastAsia" w:cs="ＭＳ 明朝" w:hint="eastAsia"/>
          <w:color w:val="000000" w:themeColor="text1"/>
          <w:kern w:val="0"/>
          <w:sz w:val="24"/>
          <w:szCs w:val="24"/>
        </w:rPr>
        <w:t>公募の準備をしていくが、事業</w:t>
      </w:r>
    </w:p>
    <w:p w:rsidR="00570C38" w:rsidRDefault="00570C38" w:rsidP="00570C38">
      <w:pPr>
        <w:ind w:firstLineChars="400" w:firstLine="968"/>
        <w:rPr>
          <w:rFonts w:asciiTheme="minorEastAsia" w:hAnsiTheme="minorEastAsia" w:cs="ＭＳ 明朝"/>
          <w:color w:val="000000" w:themeColor="text1"/>
          <w:kern w:val="0"/>
          <w:sz w:val="24"/>
          <w:szCs w:val="24"/>
        </w:rPr>
      </w:pPr>
      <w:r w:rsidRPr="0059080A">
        <w:rPr>
          <w:rFonts w:asciiTheme="minorEastAsia" w:hAnsiTheme="minorEastAsia" w:cs="ＭＳ 明朝" w:hint="eastAsia"/>
          <w:color w:val="000000" w:themeColor="text1"/>
          <w:kern w:val="0"/>
          <w:sz w:val="24"/>
          <w:szCs w:val="24"/>
        </w:rPr>
        <w:t>者の状況が見えにくいことから、公募をする前に事前にアンケートを実施</w:t>
      </w:r>
    </w:p>
    <w:p w:rsidR="00570C38" w:rsidRDefault="00570C38" w:rsidP="00570C38">
      <w:pPr>
        <w:ind w:firstLineChars="400" w:firstLine="968"/>
        <w:rPr>
          <w:rFonts w:asciiTheme="minorEastAsia" w:hAnsiTheme="minorEastAsia" w:cs="ＭＳ 明朝"/>
          <w:color w:val="000000" w:themeColor="text1"/>
          <w:kern w:val="0"/>
          <w:sz w:val="24"/>
          <w:szCs w:val="24"/>
        </w:rPr>
      </w:pPr>
      <w:r w:rsidRPr="0059080A">
        <w:rPr>
          <w:rFonts w:asciiTheme="minorEastAsia" w:hAnsiTheme="minorEastAsia" w:cs="ＭＳ 明朝" w:hint="eastAsia"/>
          <w:color w:val="000000" w:themeColor="text1"/>
          <w:kern w:val="0"/>
          <w:sz w:val="24"/>
          <w:szCs w:val="24"/>
        </w:rPr>
        <w:t>する。アンケートは１１月１４日に発送済みである。また、応募しない理</w:t>
      </w:r>
    </w:p>
    <w:p w:rsidR="00570C38" w:rsidRPr="0059080A" w:rsidRDefault="00570C38" w:rsidP="00570C38">
      <w:pPr>
        <w:ind w:firstLineChars="400" w:firstLine="968"/>
        <w:rPr>
          <w:rFonts w:asciiTheme="minorEastAsia" w:hAnsiTheme="minorEastAsia" w:cs="ＭＳ 明朝"/>
          <w:color w:val="000000" w:themeColor="text1"/>
          <w:kern w:val="0"/>
          <w:sz w:val="24"/>
          <w:szCs w:val="24"/>
        </w:rPr>
      </w:pPr>
      <w:r w:rsidRPr="0059080A">
        <w:rPr>
          <w:rFonts w:asciiTheme="minorEastAsia" w:hAnsiTheme="minorEastAsia" w:cs="ＭＳ 明朝" w:hint="eastAsia"/>
          <w:color w:val="000000" w:themeColor="text1"/>
          <w:kern w:val="0"/>
          <w:sz w:val="24"/>
          <w:szCs w:val="24"/>
        </w:rPr>
        <w:t>由についてはアンケートの実施で把握したい。</w:t>
      </w:r>
    </w:p>
    <w:p w:rsidR="00570C38" w:rsidRPr="0059080A" w:rsidRDefault="00570C38" w:rsidP="00570C38">
      <w:pPr>
        <w:rPr>
          <w:rFonts w:ascii="Times New Roman" w:eastAsia="ＭＳ 明朝" w:hAnsi="Times New Roman" w:cs="ＭＳ 明朝"/>
          <w:color w:val="000000" w:themeColor="text1"/>
          <w:kern w:val="0"/>
          <w:sz w:val="24"/>
          <w:szCs w:val="24"/>
        </w:rPr>
      </w:pPr>
    </w:p>
    <w:p w:rsidR="00570C38" w:rsidRDefault="00570C38" w:rsidP="00570C38">
      <w:pPr>
        <w:ind w:firstLineChars="200" w:firstLine="484"/>
        <w:rPr>
          <w:rFonts w:ascii="Times New Roman" w:eastAsia="ＭＳ 明朝" w:hAnsi="Times New Roman" w:cs="ＭＳ 明朝"/>
          <w:color w:val="000000" w:themeColor="text1"/>
          <w:kern w:val="0"/>
          <w:sz w:val="24"/>
          <w:szCs w:val="24"/>
        </w:rPr>
      </w:pPr>
      <w:r w:rsidRPr="00570C38">
        <w:rPr>
          <w:rFonts w:ascii="Times New Roman" w:eastAsia="ＭＳ 明朝" w:hAnsi="Times New Roman" w:cs="ＭＳ 明朝" w:hint="eastAsia"/>
          <w:color w:val="000000" w:themeColor="text1"/>
          <w:kern w:val="0"/>
          <w:sz w:val="24"/>
          <w:szCs w:val="24"/>
        </w:rPr>
        <w:t>→</w:t>
      </w:r>
      <w:r>
        <w:rPr>
          <w:rFonts w:ascii="Times New Roman" w:eastAsia="ＭＳ 明朝" w:hAnsi="Times New Roman" w:cs="ＭＳ 明朝" w:hint="eastAsia"/>
          <w:b/>
          <w:color w:val="000000" w:themeColor="text1"/>
          <w:kern w:val="0"/>
          <w:sz w:val="24"/>
          <w:szCs w:val="24"/>
        </w:rPr>
        <w:t xml:space="preserve">　</w:t>
      </w:r>
      <w:r w:rsidRPr="0059080A">
        <w:rPr>
          <w:rFonts w:ascii="Times New Roman" w:eastAsia="ＭＳ 明朝" w:hAnsi="Times New Roman" w:cs="ＭＳ 明朝" w:hint="eastAsia"/>
          <w:b/>
          <w:color w:val="000000" w:themeColor="text1"/>
          <w:kern w:val="0"/>
          <w:sz w:val="24"/>
          <w:szCs w:val="24"/>
        </w:rPr>
        <w:t>委員長</w:t>
      </w:r>
      <w:r w:rsidRPr="0059080A">
        <w:rPr>
          <w:rFonts w:ascii="Times New Roman" w:eastAsia="ＭＳ 明朝" w:hAnsi="Times New Roman" w:cs="ＭＳ 明朝" w:hint="eastAsia"/>
          <w:color w:val="000000" w:themeColor="text1"/>
          <w:kern w:val="0"/>
          <w:sz w:val="24"/>
          <w:szCs w:val="24"/>
        </w:rPr>
        <w:t xml:space="preserve">　小規模多機能型居宅介護の第３生活圏域は平成２７年度未設置</w:t>
      </w:r>
    </w:p>
    <w:p w:rsidR="00570C38" w:rsidRPr="0059080A" w:rsidRDefault="00570C38" w:rsidP="00570C38">
      <w:pPr>
        <w:ind w:firstLineChars="400" w:firstLine="968"/>
        <w:rPr>
          <w:rFonts w:ascii="Times New Roman" w:eastAsia="ＭＳ 明朝" w:hAnsi="Times New Roman" w:cs="ＭＳ 明朝"/>
          <w:color w:val="000000" w:themeColor="text1"/>
          <w:kern w:val="0"/>
          <w:sz w:val="24"/>
          <w:szCs w:val="24"/>
        </w:rPr>
      </w:pPr>
      <w:r w:rsidRPr="0059080A">
        <w:rPr>
          <w:rFonts w:ascii="Times New Roman" w:eastAsia="ＭＳ 明朝" w:hAnsi="Times New Roman" w:cs="ＭＳ 明朝" w:hint="eastAsia"/>
          <w:color w:val="000000" w:themeColor="text1"/>
          <w:kern w:val="0"/>
          <w:sz w:val="24"/>
          <w:szCs w:val="24"/>
        </w:rPr>
        <w:t>であるが、引き続き設置を目標にするという理解でよいか。</w:t>
      </w:r>
    </w:p>
    <w:p w:rsidR="00570C38" w:rsidRPr="0059080A" w:rsidRDefault="00570C38" w:rsidP="00570C38">
      <w:pPr>
        <w:ind w:firstLineChars="200" w:firstLine="484"/>
        <w:rPr>
          <w:rFonts w:ascii="Times New Roman" w:eastAsia="ＭＳ 明朝" w:hAnsi="Times New Roman" w:cs="ＭＳ 明朝"/>
          <w:color w:val="000000" w:themeColor="text1"/>
          <w:kern w:val="0"/>
          <w:sz w:val="24"/>
          <w:szCs w:val="24"/>
        </w:rPr>
      </w:pPr>
      <w:r w:rsidRPr="00570C38">
        <w:rPr>
          <w:rFonts w:ascii="Times New Roman" w:eastAsia="ＭＳ 明朝" w:hAnsi="Times New Roman" w:cs="ＭＳ 明朝" w:hint="eastAsia"/>
          <w:color w:val="000000" w:themeColor="text1"/>
          <w:kern w:val="0"/>
          <w:sz w:val="24"/>
          <w:szCs w:val="24"/>
        </w:rPr>
        <w:t>→</w:t>
      </w:r>
      <w:r>
        <w:rPr>
          <w:rFonts w:ascii="Times New Roman" w:eastAsia="ＭＳ 明朝" w:hAnsi="Times New Roman" w:cs="ＭＳ 明朝" w:hint="eastAsia"/>
          <w:b/>
          <w:color w:val="000000" w:themeColor="text1"/>
          <w:kern w:val="0"/>
          <w:sz w:val="24"/>
          <w:szCs w:val="24"/>
        </w:rPr>
        <w:t xml:space="preserve">　</w:t>
      </w:r>
      <w:r w:rsidRPr="0059080A">
        <w:rPr>
          <w:rFonts w:ascii="Times New Roman" w:eastAsia="ＭＳ 明朝" w:hAnsi="Times New Roman" w:cs="ＭＳ 明朝" w:hint="eastAsia"/>
          <w:b/>
          <w:color w:val="000000" w:themeColor="text1"/>
          <w:kern w:val="0"/>
          <w:sz w:val="24"/>
          <w:szCs w:val="24"/>
        </w:rPr>
        <w:t>事務局</w:t>
      </w:r>
      <w:r w:rsidRPr="0059080A">
        <w:rPr>
          <w:rFonts w:ascii="Times New Roman" w:eastAsia="ＭＳ 明朝" w:hAnsi="Times New Roman" w:cs="ＭＳ 明朝" w:hint="eastAsia"/>
          <w:color w:val="000000" w:themeColor="text1"/>
          <w:kern w:val="0"/>
          <w:sz w:val="24"/>
          <w:szCs w:val="24"/>
        </w:rPr>
        <w:t xml:space="preserve">　平成２９年度</w:t>
      </w:r>
      <w:r>
        <w:rPr>
          <w:rFonts w:ascii="Times New Roman" w:eastAsia="ＭＳ 明朝" w:hAnsi="Times New Roman" w:cs="ＭＳ 明朝" w:hint="eastAsia"/>
          <w:color w:val="000000" w:themeColor="text1"/>
          <w:kern w:val="0"/>
          <w:sz w:val="24"/>
          <w:szCs w:val="24"/>
        </w:rPr>
        <w:t>整備</w:t>
      </w:r>
      <w:r w:rsidRPr="0059080A">
        <w:rPr>
          <w:rFonts w:ascii="Times New Roman" w:eastAsia="ＭＳ 明朝" w:hAnsi="Times New Roman" w:cs="ＭＳ 明朝" w:hint="eastAsia"/>
          <w:color w:val="000000" w:themeColor="text1"/>
          <w:kern w:val="0"/>
          <w:sz w:val="24"/>
          <w:szCs w:val="24"/>
        </w:rPr>
        <w:t>に向けて</w:t>
      </w:r>
      <w:r>
        <w:rPr>
          <w:rFonts w:ascii="Times New Roman" w:eastAsia="ＭＳ 明朝" w:hAnsi="Times New Roman" w:cs="ＭＳ 明朝" w:hint="eastAsia"/>
          <w:color w:val="000000" w:themeColor="text1"/>
          <w:kern w:val="0"/>
          <w:sz w:val="24"/>
          <w:szCs w:val="24"/>
        </w:rPr>
        <w:t>、今年度中に</w:t>
      </w:r>
      <w:r w:rsidRPr="0059080A">
        <w:rPr>
          <w:rFonts w:ascii="Times New Roman" w:eastAsia="ＭＳ 明朝" w:hAnsi="Times New Roman" w:cs="ＭＳ 明朝" w:hint="eastAsia"/>
          <w:color w:val="000000" w:themeColor="text1"/>
          <w:kern w:val="0"/>
          <w:sz w:val="24"/>
          <w:szCs w:val="24"/>
        </w:rPr>
        <w:t>公募</w:t>
      </w:r>
      <w:r>
        <w:rPr>
          <w:rFonts w:ascii="Times New Roman" w:eastAsia="ＭＳ 明朝" w:hAnsi="Times New Roman" w:cs="ＭＳ 明朝" w:hint="eastAsia"/>
          <w:color w:val="000000" w:themeColor="text1"/>
          <w:kern w:val="0"/>
          <w:sz w:val="24"/>
          <w:szCs w:val="24"/>
        </w:rPr>
        <w:t>する</w:t>
      </w:r>
      <w:r w:rsidRPr="0059080A">
        <w:rPr>
          <w:rFonts w:ascii="Times New Roman" w:eastAsia="ＭＳ 明朝" w:hAnsi="Times New Roman" w:cs="ＭＳ 明朝" w:hint="eastAsia"/>
          <w:color w:val="000000" w:themeColor="text1"/>
          <w:kern w:val="0"/>
          <w:sz w:val="24"/>
          <w:szCs w:val="24"/>
        </w:rPr>
        <w:t>。</w:t>
      </w:r>
    </w:p>
    <w:p w:rsidR="00570C38" w:rsidRPr="0059080A" w:rsidRDefault="00570C38" w:rsidP="00570C38">
      <w:pPr>
        <w:rPr>
          <w:rFonts w:ascii="Times New Roman" w:eastAsia="ＭＳ 明朝" w:hAnsi="Times New Roman" w:cs="ＭＳ 明朝"/>
          <w:color w:val="000000" w:themeColor="text1"/>
          <w:kern w:val="0"/>
          <w:sz w:val="24"/>
          <w:szCs w:val="24"/>
        </w:rPr>
      </w:pPr>
    </w:p>
    <w:p w:rsidR="00570C38" w:rsidRDefault="00570C38" w:rsidP="00570C38">
      <w:pPr>
        <w:ind w:firstLineChars="200" w:firstLine="484"/>
        <w:rPr>
          <w:rFonts w:ascii="Times New Roman" w:eastAsia="ＭＳ 明朝" w:hAnsi="Times New Roman" w:cs="ＭＳ 明朝"/>
          <w:color w:val="000000" w:themeColor="text1"/>
          <w:kern w:val="0"/>
          <w:sz w:val="24"/>
          <w:szCs w:val="24"/>
        </w:rPr>
      </w:pPr>
      <w:r w:rsidRPr="00570C38">
        <w:rPr>
          <w:rFonts w:ascii="Times New Roman" w:eastAsia="ＭＳ 明朝" w:hAnsi="Times New Roman" w:cs="ＭＳ 明朝" w:hint="eastAsia"/>
          <w:color w:val="000000" w:themeColor="text1"/>
          <w:kern w:val="0"/>
          <w:sz w:val="24"/>
          <w:szCs w:val="24"/>
        </w:rPr>
        <w:t>→</w:t>
      </w:r>
      <w:r>
        <w:rPr>
          <w:rFonts w:ascii="Times New Roman" w:eastAsia="ＭＳ 明朝" w:hAnsi="Times New Roman" w:cs="ＭＳ 明朝" w:hint="eastAsia"/>
          <w:b/>
          <w:color w:val="000000" w:themeColor="text1"/>
          <w:kern w:val="0"/>
          <w:sz w:val="24"/>
          <w:szCs w:val="24"/>
        </w:rPr>
        <w:t xml:space="preserve">　</w:t>
      </w:r>
      <w:r w:rsidRPr="0059080A">
        <w:rPr>
          <w:rFonts w:ascii="Times New Roman" w:eastAsia="ＭＳ 明朝" w:hAnsi="Times New Roman" w:cs="ＭＳ 明朝" w:hint="eastAsia"/>
          <w:b/>
          <w:color w:val="000000" w:themeColor="text1"/>
          <w:kern w:val="0"/>
          <w:sz w:val="24"/>
          <w:szCs w:val="24"/>
        </w:rPr>
        <w:t>委員</w:t>
      </w:r>
      <w:r w:rsidRPr="0059080A">
        <w:rPr>
          <w:rFonts w:ascii="Times New Roman" w:eastAsia="ＭＳ 明朝" w:hAnsi="Times New Roman" w:cs="ＭＳ 明朝" w:hint="eastAsia"/>
          <w:color w:val="000000" w:themeColor="text1"/>
          <w:kern w:val="0"/>
          <w:sz w:val="24"/>
          <w:szCs w:val="24"/>
        </w:rPr>
        <w:t xml:space="preserve">　以前に茅ヶ崎市でも夜間</w:t>
      </w:r>
      <w:r>
        <w:rPr>
          <w:rFonts w:ascii="Times New Roman" w:eastAsia="ＭＳ 明朝" w:hAnsi="Times New Roman" w:cs="ＭＳ 明朝" w:hint="eastAsia"/>
          <w:color w:val="000000" w:themeColor="text1"/>
          <w:kern w:val="0"/>
          <w:sz w:val="24"/>
          <w:szCs w:val="24"/>
        </w:rPr>
        <w:t>・休日介護相談センター</w:t>
      </w:r>
      <w:r w:rsidRPr="0059080A">
        <w:rPr>
          <w:rFonts w:ascii="Times New Roman" w:eastAsia="ＭＳ 明朝" w:hAnsi="Times New Roman" w:cs="ＭＳ 明朝" w:hint="eastAsia"/>
          <w:color w:val="000000" w:themeColor="text1"/>
          <w:kern w:val="0"/>
          <w:sz w:val="24"/>
          <w:szCs w:val="24"/>
        </w:rPr>
        <w:t>が立ち上がっ</w:t>
      </w:r>
    </w:p>
    <w:p w:rsidR="00570C38" w:rsidRDefault="00570C38" w:rsidP="00570C38">
      <w:pPr>
        <w:ind w:firstLineChars="400" w:firstLine="968"/>
        <w:rPr>
          <w:rFonts w:ascii="Times New Roman" w:eastAsia="ＭＳ 明朝" w:hAnsi="Times New Roman" w:cs="ＭＳ 明朝"/>
          <w:color w:val="000000" w:themeColor="text1"/>
          <w:kern w:val="0"/>
          <w:sz w:val="24"/>
          <w:szCs w:val="24"/>
        </w:rPr>
      </w:pPr>
      <w:r w:rsidRPr="0059080A">
        <w:rPr>
          <w:rFonts w:ascii="Times New Roman" w:eastAsia="ＭＳ 明朝" w:hAnsi="Times New Roman" w:cs="ＭＳ 明朝" w:hint="eastAsia"/>
          <w:color w:val="000000" w:themeColor="text1"/>
          <w:kern w:val="0"/>
          <w:sz w:val="24"/>
          <w:szCs w:val="24"/>
        </w:rPr>
        <w:t>たが、利用者が伸びず中止した。利用者の需要把握が大事。近年、利用者</w:t>
      </w:r>
    </w:p>
    <w:p w:rsidR="00570C38" w:rsidRDefault="00570C38" w:rsidP="00570C38">
      <w:pPr>
        <w:ind w:firstLineChars="400" w:firstLine="968"/>
        <w:rPr>
          <w:rFonts w:ascii="Times New Roman" w:eastAsia="ＭＳ 明朝" w:hAnsi="Times New Roman" w:cs="ＭＳ 明朝"/>
          <w:color w:val="000000" w:themeColor="text1"/>
          <w:kern w:val="0"/>
          <w:sz w:val="24"/>
          <w:szCs w:val="24"/>
        </w:rPr>
      </w:pPr>
      <w:r w:rsidRPr="0059080A">
        <w:rPr>
          <w:rFonts w:ascii="Times New Roman" w:eastAsia="ＭＳ 明朝" w:hAnsi="Times New Roman" w:cs="ＭＳ 明朝" w:hint="eastAsia"/>
          <w:color w:val="000000" w:themeColor="text1"/>
          <w:kern w:val="0"/>
          <w:sz w:val="24"/>
          <w:szCs w:val="24"/>
        </w:rPr>
        <w:t>だけでなく働き手の確保の問題が大きい。施設と人材のバランスが重要で</w:t>
      </w:r>
    </w:p>
    <w:p w:rsidR="00570C38" w:rsidRPr="0059080A" w:rsidRDefault="00570C38" w:rsidP="00570C38">
      <w:pPr>
        <w:ind w:firstLineChars="400" w:firstLine="968"/>
        <w:rPr>
          <w:rFonts w:ascii="Times New Roman" w:eastAsia="ＭＳ 明朝" w:hAnsi="Times New Roman" w:cs="ＭＳ 明朝"/>
          <w:color w:val="000000" w:themeColor="text1"/>
          <w:kern w:val="0"/>
          <w:sz w:val="24"/>
          <w:szCs w:val="24"/>
        </w:rPr>
      </w:pPr>
      <w:r w:rsidRPr="0059080A">
        <w:rPr>
          <w:rFonts w:ascii="Times New Roman" w:eastAsia="ＭＳ 明朝" w:hAnsi="Times New Roman" w:cs="ＭＳ 明朝" w:hint="eastAsia"/>
          <w:color w:val="000000" w:themeColor="text1"/>
          <w:kern w:val="0"/>
          <w:sz w:val="24"/>
          <w:szCs w:val="24"/>
        </w:rPr>
        <w:t>ある。</w:t>
      </w:r>
    </w:p>
    <w:p w:rsidR="00570C38" w:rsidRDefault="00570C38" w:rsidP="00570C38">
      <w:pPr>
        <w:overflowPunct w:val="0"/>
        <w:ind w:firstLineChars="200" w:firstLine="484"/>
        <w:textAlignment w:val="baseline"/>
        <w:rPr>
          <w:rFonts w:ascii="Times New Roman" w:eastAsia="ＭＳ 明朝" w:hAnsi="Times New Roman" w:cs="ＭＳ 明朝"/>
          <w:color w:val="000000" w:themeColor="text1"/>
          <w:kern w:val="0"/>
          <w:sz w:val="24"/>
          <w:szCs w:val="24"/>
        </w:rPr>
      </w:pPr>
      <w:r w:rsidRPr="00570C38">
        <w:rPr>
          <w:rFonts w:ascii="Times New Roman" w:eastAsia="ＭＳ 明朝" w:hAnsi="Times New Roman" w:cs="ＭＳ 明朝" w:hint="eastAsia"/>
          <w:color w:val="000000" w:themeColor="text1"/>
          <w:kern w:val="0"/>
          <w:sz w:val="24"/>
          <w:szCs w:val="24"/>
        </w:rPr>
        <w:t>→</w:t>
      </w:r>
      <w:r>
        <w:rPr>
          <w:rFonts w:ascii="Times New Roman" w:eastAsia="ＭＳ 明朝" w:hAnsi="Times New Roman" w:cs="ＭＳ 明朝" w:hint="eastAsia"/>
          <w:b/>
          <w:color w:val="000000" w:themeColor="text1"/>
          <w:kern w:val="0"/>
          <w:sz w:val="24"/>
          <w:szCs w:val="24"/>
        </w:rPr>
        <w:t xml:space="preserve">　</w:t>
      </w:r>
      <w:r w:rsidRPr="0059080A">
        <w:rPr>
          <w:rFonts w:ascii="Times New Roman" w:eastAsia="ＭＳ 明朝" w:hAnsi="Times New Roman" w:cs="ＭＳ 明朝" w:hint="eastAsia"/>
          <w:b/>
          <w:color w:val="000000" w:themeColor="text1"/>
          <w:kern w:val="0"/>
          <w:sz w:val="24"/>
          <w:szCs w:val="24"/>
        </w:rPr>
        <w:t>事務局</w:t>
      </w:r>
      <w:r w:rsidRPr="0059080A">
        <w:rPr>
          <w:rFonts w:ascii="Times New Roman" w:eastAsia="ＭＳ 明朝" w:hAnsi="Times New Roman" w:cs="ＭＳ 明朝" w:hint="eastAsia"/>
          <w:color w:val="000000" w:themeColor="text1"/>
          <w:kern w:val="0"/>
          <w:sz w:val="24"/>
          <w:szCs w:val="24"/>
        </w:rPr>
        <w:t xml:space="preserve">　各施設において、人材が揃わないことや採算性の問題があること</w:t>
      </w:r>
    </w:p>
    <w:p w:rsidR="00570C38" w:rsidRDefault="00570C38" w:rsidP="00570C38">
      <w:pPr>
        <w:overflowPunct w:val="0"/>
        <w:ind w:firstLineChars="400" w:firstLine="968"/>
        <w:textAlignment w:val="baseline"/>
        <w:rPr>
          <w:rFonts w:ascii="Times New Roman" w:eastAsia="ＭＳ 明朝" w:hAnsi="Times New Roman" w:cs="ＭＳ 明朝"/>
          <w:color w:val="000000" w:themeColor="text1"/>
          <w:kern w:val="0"/>
          <w:sz w:val="24"/>
          <w:szCs w:val="24"/>
        </w:rPr>
      </w:pPr>
      <w:r w:rsidRPr="0059080A">
        <w:rPr>
          <w:rFonts w:ascii="Times New Roman" w:eastAsia="ＭＳ 明朝" w:hAnsi="Times New Roman" w:cs="ＭＳ 明朝" w:hint="eastAsia"/>
          <w:color w:val="000000" w:themeColor="text1"/>
          <w:kern w:val="0"/>
          <w:sz w:val="24"/>
          <w:szCs w:val="24"/>
        </w:rPr>
        <w:t>は把握している。在宅医療</w:t>
      </w:r>
      <w:r>
        <w:rPr>
          <w:rFonts w:ascii="Times New Roman" w:eastAsia="ＭＳ 明朝" w:hAnsi="Times New Roman" w:cs="ＭＳ 明朝" w:hint="eastAsia"/>
          <w:color w:val="000000" w:themeColor="text1"/>
          <w:kern w:val="0"/>
          <w:sz w:val="24"/>
          <w:szCs w:val="24"/>
        </w:rPr>
        <w:t>と介護の連携</w:t>
      </w:r>
      <w:r w:rsidRPr="0059080A">
        <w:rPr>
          <w:rFonts w:ascii="Times New Roman" w:eastAsia="ＭＳ 明朝" w:hAnsi="Times New Roman" w:cs="ＭＳ 明朝" w:hint="eastAsia"/>
          <w:color w:val="000000" w:themeColor="text1"/>
          <w:kern w:val="0"/>
          <w:sz w:val="24"/>
          <w:szCs w:val="24"/>
        </w:rPr>
        <w:t>等の地域包括ケアシステムを進め</w:t>
      </w:r>
    </w:p>
    <w:p w:rsidR="00570C38" w:rsidRDefault="00570C38" w:rsidP="00570C38">
      <w:pPr>
        <w:overflowPunct w:val="0"/>
        <w:ind w:firstLineChars="400" w:firstLine="968"/>
        <w:textAlignment w:val="baseline"/>
        <w:rPr>
          <w:rFonts w:ascii="Times New Roman" w:eastAsia="ＭＳ 明朝" w:hAnsi="Times New Roman" w:cs="ＭＳ 明朝"/>
          <w:color w:val="000000" w:themeColor="text1"/>
          <w:kern w:val="0"/>
          <w:sz w:val="24"/>
          <w:szCs w:val="24"/>
        </w:rPr>
      </w:pPr>
      <w:r w:rsidRPr="0059080A">
        <w:rPr>
          <w:rFonts w:ascii="Times New Roman" w:eastAsia="ＭＳ 明朝" w:hAnsi="Times New Roman" w:cs="ＭＳ 明朝" w:hint="eastAsia"/>
          <w:color w:val="000000" w:themeColor="text1"/>
          <w:kern w:val="0"/>
          <w:sz w:val="24"/>
          <w:szCs w:val="24"/>
        </w:rPr>
        <w:t>る上で</w:t>
      </w:r>
      <w:r>
        <w:rPr>
          <w:rFonts w:ascii="Times New Roman" w:eastAsia="ＭＳ 明朝" w:hAnsi="Times New Roman" w:cs="ＭＳ 明朝" w:hint="eastAsia"/>
          <w:color w:val="000000" w:themeColor="text1"/>
          <w:kern w:val="0"/>
          <w:sz w:val="24"/>
          <w:szCs w:val="24"/>
        </w:rPr>
        <w:t>も</w:t>
      </w:r>
      <w:r w:rsidRPr="0059080A">
        <w:rPr>
          <w:rFonts w:ascii="Times New Roman" w:eastAsia="ＭＳ 明朝" w:hAnsi="Times New Roman" w:cs="ＭＳ 明朝" w:hint="eastAsia"/>
          <w:color w:val="000000" w:themeColor="text1"/>
          <w:kern w:val="0"/>
          <w:sz w:val="24"/>
          <w:szCs w:val="24"/>
        </w:rPr>
        <w:t>重要な問題ととらえているので、</w:t>
      </w:r>
      <w:r>
        <w:rPr>
          <w:rFonts w:ascii="Times New Roman" w:eastAsia="ＭＳ 明朝" w:hAnsi="Times New Roman" w:cs="ＭＳ 明朝" w:hint="eastAsia"/>
          <w:color w:val="000000" w:themeColor="text1"/>
          <w:kern w:val="0"/>
          <w:sz w:val="24"/>
          <w:szCs w:val="24"/>
        </w:rPr>
        <w:t>無駄のないよう</w:t>
      </w:r>
      <w:r w:rsidRPr="0059080A">
        <w:rPr>
          <w:rFonts w:ascii="Times New Roman" w:eastAsia="ＭＳ 明朝" w:hAnsi="Times New Roman" w:cs="ＭＳ 明朝" w:hint="eastAsia"/>
          <w:color w:val="000000" w:themeColor="text1"/>
          <w:kern w:val="0"/>
          <w:sz w:val="24"/>
          <w:szCs w:val="24"/>
        </w:rPr>
        <w:t>進めていきたい</w:t>
      </w:r>
    </w:p>
    <w:p w:rsidR="00570C38" w:rsidRDefault="00570C38" w:rsidP="00570C38">
      <w:pPr>
        <w:overflowPunct w:val="0"/>
        <w:ind w:firstLineChars="400" w:firstLine="968"/>
        <w:textAlignment w:val="baseline"/>
        <w:rPr>
          <w:rFonts w:ascii="Times New Roman" w:eastAsia="ＭＳ 明朝" w:hAnsi="Times New Roman" w:cs="ＭＳ 明朝"/>
          <w:kern w:val="0"/>
          <w:sz w:val="24"/>
          <w:szCs w:val="24"/>
        </w:rPr>
      </w:pPr>
      <w:r w:rsidRPr="0059080A">
        <w:rPr>
          <w:rFonts w:ascii="Times New Roman" w:eastAsia="ＭＳ 明朝" w:hAnsi="Times New Roman" w:cs="ＭＳ 明朝" w:hint="eastAsia"/>
          <w:color w:val="000000" w:themeColor="text1"/>
          <w:kern w:val="0"/>
          <w:sz w:val="24"/>
          <w:szCs w:val="24"/>
        </w:rPr>
        <w:t>と考えている。</w:t>
      </w:r>
    </w:p>
    <w:p w:rsidR="00C02D0F" w:rsidRDefault="00C02D0F" w:rsidP="00C02D0F">
      <w:pPr>
        <w:overflowPunct w:val="0"/>
        <w:textAlignment w:val="baseline"/>
        <w:rPr>
          <w:rFonts w:ascii="Times New Roman" w:eastAsia="ＭＳ 明朝" w:hAnsi="Times New Roman" w:cs="ＭＳ 明朝"/>
          <w:kern w:val="0"/>
          <w:sz w:val="24"/>
          <w:szCs w:val="24"/>
        </w:rPr>
      </w:pPr>
    </w:p>
    <w:p w:rsidR="004F7CDD" w:rsidRDefault="004F7CDD" w:rsidP="004F7CDD">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議題５　</w:t>
      </w:r>
      <w:r w:rsidRPr="004F7CDD">
        <w:rPr>
          <w:rFonts w:ascii="Times New Roman" w:eastAsia="ＭＳ 明朝" w:hAnsi="Times New Roman" w:cs="ＭＳ 明朝" w:hint="eastAsia"/>
          <w:kern w:val="0"/>
          <w:sz w:val="24"/>
          <w:szCs w:val="24"/>
        </w:rPr>
        <w:t>第７期茅ヶ崎市高齢者福祉計画・介護保険事業計画に係る意向調査</w:t>
      </w:r>
      <w:r>
        <w:rPr>
          <w:rFonts w:ascii="Times New Roman" w:eastAsia="ＭＳ 明朝" w:hAnsi="Times New Roman" w:cs="ＭＳ 明朝" w:hint="eastAsia"/>
          <w:kern w:val="0"/>
          <w:sz w:val="24"/>
          <w:szCs w:val="24"/>
        </w:rPr>
        <w:t>の実施について（報告）（資料５－１</w:t>
      </w:r>
      <w:r w:rsidR="00995845">
        <w:rPr>
          <w:rFonts w:ascii="Times New Roman" w:eastAsia="ＭＳ 明朝" w:hAnsi="Times New Roman" w:cs="ＭＳ 明朝" w:hint="eastAsia"/>
          <w:kern w:val="0"/>
          <w:sz w:val="24"/>
          <w:szCs w:val="24"/>
        </w:rPr>
        <w:t>－１</w:t>
      </w:r>
      <w:r>
        <w:rPr>
          <w:rFonts w:ascii="Times New Roman" w:eastAsia="ＭＳ 明朝" w:hAnsi="Times New Roman" w:cs="ＭＳ 明朝" w:hint="eastAsia"/>
          <w:kern w:val="0"/>
          <w:sz w:val="24"/>
          <w:szCs w:val="24"/>
        </w:rPr>
        <w:t>、</w:t>
      </w:r>
      <w:r w:rsidR="00995845">
        <w:rPr>
          <w:rFonts w:ascii="Times New Roman" w:eastAsia="ＭＳ 明朝" w:hAnsi="Times New Roman" w:cs="ＭＳ 明朝" w:hint="eastAsia"/>
          <w:kern w:val="0"/>
          <w:sz w:val="24"/>
          <w:szCs w:val="24"/>
        </w:rPr>
        <w:t>５－１－２、５－１－３、５－１－４、５－２</w:t>
      </w:r>
      <w:r>
        <w:rPr>
          <w:rFonts w:ascii="Times New Roman" w:eastAsia="ＭＳ 明朝" w:hAnsi="Times New Roman" w:cs="ＭＳ 明朝" w:hint="eastAsia"/>
          <w:kern w:val="0"/>
          <w:sz w:val="24"/>
          <w:szCs w:val="24"/>
        </w:rPr>
        <w:t>）</w:t>
      </w:r>
    </w:p>
    <w:p w:rsidR="00990861" w:rsidRDefault="00990861" w:rsidP="004F7CDD">
      <w:pPr>
        <w:overflowPunct w:val="0"/>
        <w:ind w:left="1452" w:hangingChars="600" w:hanging="1452"/>
        <w:textAlignment w:val="baseline"/>
        <w:rPr>
          <w:rFonts w:ascii="Times New Roman" w:eastAsia="ＭＳ 明朝" w:hAnsi="Times New Roman" w:cs="ＭＳ 明朝"/>
          <w:kern w:val="0"/>
          <w:sz w:val="24"/>
          <w:szCs w:val="24"/>
        </w:rPr>
      </w:pPr>
    </w:p>
    <w:p w:rsidR="00570C38" w:rsidRDefault="00570C38" w:rsidP="004F7CDD">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Pr="00626BC0">
        <w:rPr>
          <w:rFonts w:ascii="Times New Roman" w:eastAsia="ＭＳ 明朝" w:hAnsi="Times New Roman" w:cs="ＭＳ 明朝" w:hint="eastAsia"/>
          <w:b/>
          <w:color w:val="000000"/>
          <w:kern w:val="0"/>
          <w:sz w:val="24"/>
          <w:szCs w:val="24"/>
        </w:rPr>
        <w:t>→　質疑等は特になし</w:t>
      </w:r>
    </w:p>
    <w:p w:rsidR="00570C38" w:rsidRDefault="00570C38" w:rsidP="004F7CDD">
      <w:pPr>
        <w:overflowPunct w:val="0"/>
        <w:ind w:left="1452" w:hangingChars="600" w:hanging="1452"/>
        <w:textAlignment w:val="baseline"/>
        <w:rPr>
          <w:rFonts w:ascii="Times New Roman" w:eastAsia="ＭＳ 明朝" w:hAnsi="Times New Roman" w:cs="ＭＳ 明朝"/>
          <w:kern w:val="0"/>
          <w:sz w:val="24"/>
          <w:szCs w:val="24"/>
        </w:rPr>
      </w:pPr>
    </w:p>
    <w:p w:rsidR="004F7CDD" w:rsidRDefault="00990861" w:rsidP="00D513E7">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議題６　</w:t>
      </w:r>
      <w:r w:rsidR="00D513E7">
        <w:rPr>
          <w:rFonts w:ascii="Times New Roman" w:eastAsia="ＭＳ 明朝" w:hAnsi="Times New Roman" w:cs="ＭＳ 明朝" w:hint="eastAsia"/>
          <w:kern w:val="0"/>
          <w:sz w:val="24"/>
          <w:szCs w:val="24"/>
        </w:rPr>
        <w:t>その他</w:t>
      </w:r>
    </w:p>
    <w:p w:rsidR="00BC4944" w:rsidRDefault="00BC4944" w:rsidP="00D513E7">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lastRenderedPageBreak/>
        <w:t xml:space="preserve">　　</w:t>
      </w:r>
      <w:r w:rsidRPr="00626BC0">
        <w:rPr>
          <w:rFonts w:ascii="Times New Roman" w:eastAsia="ＭＳ 明朝" w:hAnsi="Times New Roman" w:cs="ＭＳ 明朝" w:hint="eastAsia"/>
          <w:b/>
          <w:color w:val="000000"/>
          <w:kern w:val="0"/>
          <w:sz w:val="24"/>
          <w:szCs w:val="24"/>
        </w:rPr>
        <w:t>→　質疑等は特になし</w:t>
      </w:r>
    </w:p>
    <w:sectPr w:rsidR="00BC4944" w:rsidSect="0036479A">
      <w:pgSz w:w="11906" w:h="16838"/>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C0" w:rsidRDefault="00626BC0" w:rsidP="006B15AF">
      <w:r>
        <w:separator/>
      </w:r>
    </w:p>
  </w:endnote>
  <w:endnote w:type="continuationSeparator" w:id="0">
    <w:p w:rsidR="00626BC0" w:rsidRDefault="00626BC0" w:rsidP="006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C0" w:rsidRDefault="00626BC0" w:rsidP="006B15AF">
      <w:r>
        <w:separator/>
      </w:r>
    </w:p>
  </w:footnote>
  <w:footnote w:type="continuationSeparator" w:id="0">
    <w:p w:rsidR="00626BC0" w:rsidRDefault="00626BC0" w:rsidP="006B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78"/>
    <w:rsid w:val="00042490"/>
    <w:rsid w:val="00056116"/>
    <w:rsid w:val="000B0D53"/>
    <w:rsid w:val="000C1CAD"/>
    <w:rsid w:val="000C1D75"/>
    <w:rsid w:val="00101E40"/>
    <w:rsid w:val="001820A2"/>
    <w:rsid w:val="00192AAE"/>
    <w:rsid w:val="001C1F31"/>
    <w:rsid w:val="001F771E"/>
    <w:rsid w:val="002F5346"/>
    <w:rsid w:val="00305671"/>
    <w:rsid w:val="0036479A"/>
    <w:rsid w:val="003A7F7C"/>
    <w:rsid w:val="003E4BB3"/>
    <w:rsid w:val="003F6797"/>
    <w:rsid w:val="004226EA"/>
    <w:rsid w:val="00424BA2"/>
    <w:rsid w:val="00427EFA"/>
    <w:rsid w:val="00452D86"/>
    <w:rsid w:val="00480B78"/>
    <w:rsid w:val="004A34A9"/>
    <w:rsid w:val="004C3282"/>
    <w:rsid w:val="004D13A4"/>
    <w:rsid w:val="004F7CDD"/>
    <w:rsid w:val="005042A5"/>
    <w:rsid w:val="00570C38"/>
    <w:rsid w:val="005B5531"/>
    <w:rsid w:val="005F2B0A"/>
    <w:rsid w:val="005F40F4"/>
    <w:rsid w:val="006030CE"/>
    <w:rsid w:val="00620A83"/>
    <w:rsid w:val="0062461D"/>
    <w:rsid w:val="00626BC0"/>
    <w:rsid w:val="00646C6F"/>
    <w:rsid w:val="006542C9"/>
    <w:rsid w:val="006976F1"/>
    <w:rsid w:val="006A753C"/>
    <w:rsid w:val="006B15AF"/>
    <w:rsid w:val="006F27ED"/>
    <w:rsid w:val="006F2F14"/>
    <w:rsid w:val="00737DFE"/>
    <w:rsid w:val="007C3F1C"/>
    <w:rsid w:val="007D3E13"/>
    <w:rsid w:val="0082754E"/>
    <w:rsid w:val="008379A9"/>
    <w:rsid w:val="0084208D"/>
    <w:rsid w:val="008B06B0"/>
    <w:rsid w:val="008C12AF"/>
    <w:rsid w:val="00946BA8"/>
    <w:rsid w:val="0095629A"/>
    <w:rsid w:val="00987345"/>
    <w:rsid w:val="00990861"/>
    <w:rsid w:val="00995845"/>
    <w:rsid w:val="009C1214"/>
    <w:rsid w:val="009C5982"/>
    <w:rsid w:val="009D6FC3"/>
    <w:rsid w:val="009D793C"/>
    <w:rsid w:val="009F6B7D"/>
    <w:rsid w:val="00A104D9"/>
    <w:rsid w:val="00A37925"/>
    <w:rsid w:val="00A66578"/>
    <w:rsid w:val="00A74CF5"/>
    <w:rsid w:val="00AC212F"/>
    <w:rsid w:val="00B07387"/>
    <w:rsid w:val="00B63D77"/>
    <w:rsid w:val="00B72549"/>
    <w:rsid w:val="00BC4944"/>
    <w:rsid w:val="00BE6F71"/>
    <w:rsid w:val="00BF5CF2"/>
    <w:rsid w:val="00C02D0F"/>
    <w:rsid w:val="00C40AA4"/>
    <w:rsid w:val="00C5504F"/>
    <w:rsid w:val="00C92DC5"/>
    <w:rsid w:val="00CC26C0"/>
    <w:rsid w:val="00CC6A1F"/>
    <w:rsid w:val="00CC6BDF"/>
    <w:rsid w:val="00CE5F59"/>
    <w:rsid w:val="00D404B1"/>
    <w:rsid w:val="00D513E7"/>
    <w:rsid w:val="00D539CE"/>
    <w:rsid w:val="00D55E53"/>
    <w:rsid w:val="00D82A56"/>
    <w:rsid w:val="00D90A81"/>
    <w:rsid w:val="00DB05AC"/>
    <w:rsid w:val="00DD3BD0"/>
    <w:rsid w:val="00DD4294"/>
    <w:rsid w:val="00DE74EE"/>
    <w:rsid w:val="00DF1F3A"/>
    <w:rsid w:val="00E1256C"/>
    <w:rsid w:val="00E25305"/>
    <w:rsid w:val="00E40932"/>
    <w:rsid w:val="00E47BBD"/>
    <w:rsid w:val="00E60FE3"/>
    <w:rsid w:val="00E61729"/>
    <w:rsid w:val="00F40E24"/>
    <w:rsid w:val="00F679EC"/>
    <w:rsid w:val="00F87B73"/>
    <w:rsid w:val="00FC25E2"/>
    <w:rsid w:val="00FC6ABD"/>
    <w:rsid w:val="00FE4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99F5-E25D-4802-A359-F1905B24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dc:creator>
  <cp:lastModifiedBy>都筑　真由美</cp:lastModifiedBy>
  <cp:revision>10</cp:revision>
  <cp:lastPrinted>2016-11-07T07:12:00Z</cp:lastPrinted>
  <dcterms:created xsi:type="dcterms:W3CDTF">2016-11-17T03:56:00Z</dcterms:created>
  <dcterms:modified xsi:type="dcterms:W3CDTF">2016-11-18T02:34:00Z</dcterms:modified>
</cp:coreProperties>
</file>