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604DA60C" w:rsidR="001D5063" w:rsidRDefault="00076B9B"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茅ヶ崎市長　殿</w:t>
            </w:r>
            <w:bookmarkStart w:id="0" w:name="_GoBack"/>
            <w:bookmarkEnd w:id="0"/>
          </w:p>
          <w:p w14:paraId="1CF1AA03" w14:textId="77777777" w:rsidR="00076B9B" w:rsidRDefault="00076B9B"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B23F" w14:textId="77777777" w:rsidR="00EB128C" w:rsidRDefault="00EB128C">
      <w:r>
        <w:separator/>
      </w:r>
    </w:p>
  </w:endnote>
  <w:endnote w:type="continuationSeparator" w:id="0">
    <w:p w14:paraId="3D003626" w14:textId="77777777" w:rsidR="00EB128C" w:rsidRDefault="00EB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76023" w14:textId="77777777" w:rsidR="00EB128C" w:rsidRDefault="00EB128C">
      <w:r>
        <w:separator/>
      </w:r>
    </w:p>
  </w:footnote>
  <w:footnote w:type="continuationSeparator" w:id="0">
    <w:p w14:paraId="716C1552" w14:textId="77777777" w:rsidR="00EB128C" w:rsidRDefault="00EB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76B9B"/>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128C"/>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2021-01-14T01:53:00Z</dcterms:modified>
</cp:coreProperties>
</file>