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6C3B83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茅ヶ崎市長</w:t>
                  </w:r>
                  <w:r w:rsidR="000E0E2F">
                    <w:t xml:space="preserve">　殿</w:t>
                  </w:r>
                </w:p>
                <w:p w:rsidR="00436FFA" w:rsidRDefault="006C3B83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</w:t>
                  </w:r>
                  <w:bookmarkStart w:id="1" w:name="_GoBack"/>
                  <w:bookmarkEnd w:id="1"/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82" w:rsidRDefault="00964D8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4D82" w:rsidRDefault="00964D8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82" w:rsidRDefault="00964D8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4D82" w:rsidRDefault="00964D8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6C3B83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64D82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CE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2022-07-11T23:32:00Z</dcterms:modified>
</cp:coreProperties>
</file>