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29C8" w14:textId="322E91E5" w:rsidR="00862FDC" w:rsidRPr="009C2FEE" w:rsidRDefault="00862FDC" w:rsidP="00862FDC">
      <w:pPr>
        <w:widowControl/>
      </w:pPr>
      <w:r w:rsidRPr="009C2FEE">
        <w:rPr>
          <w:rFonts w:hint="eastAsia"/>
        </w:rPr>
        <w:t>第２号様式（第５条関係）</w:t>
      </w:r>
    </w:p>
    <w:tbl>
      <w:tblPr>
        <w:tblW w:w="9072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850"/>
        <w:gridCol w:w="1469"/>
        <w:gridCol w:w="516"/>
        <w:gridCol w:w="2551"/>
        <w:gridCol w:w="1469"/>
      </w:tblGrid>
      <w:tr w:rsidR="00862FDC" w:rsidRPr="009C2FEE" w14:paraId="198CA35F" w14:textId="77777777" w:rsidTr="00862FDC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30A729" w14:textId="77777777" w:rsidR="00862FDC" w:rsidRPr="009C2FEE" w:rsidRDefault="00862FDC" w:rsidP="00862FDC">
            <w:pPr>
              <w:suppressAutoHyphens/>
              <w:kinsoku w:val="0"/>
              <w:overflowPunct w:val="0"/>
              <w:spacing w:line="4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 w:rsidRPr="009C2FEE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>補助事業変更・中止・廃止承認申請書</w:t>
            </w:r>
          </w:p>
          <w:p w14:paraId="1689B101" w14:textId="0C8EDF0A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482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spacing w:val="-8"/>
                <w:sz w:val="20"/>
                <w:szCs w:val="20"/>
              </w:rPr>
            </w:pPr>
            <w:r w:rsidRPr="009C2FEE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9C2FEE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 xml:space="preserve">　　</w:t>
            </w:r>
            <w:r w:rsidR="00543B13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 xml:space="preserve">令和　　</w:t>
            </w:r>
            <w:r w:rsidR="00065D89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 xml:space="preserve">年　月　　</w:t>
            </w:r>
            <w:r w:rsidRPr="009C2FEE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>日</w:t>
            </w:r>
            <w:r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 xml:space="preserve">　　</w:t>
            </w:r>
          </w:p>
          <w:p w14:paraId="3A9AF110" w14:textId="77777777" w:rsidR="005D7101" w:rsidRDefault="00862FDC" w:rsidP="00862FDC">
            <w:pPr>
              <w:suppressAutoHyphens/>
              <w:kinsoku w:val="0"/>
              <w:wordWrap w:val="0"/>
              <w:overflowPunct w:val="0"/>
              <w:spacing w:line="482" w:lineRule="atLeast"/>
              <w:ind w:firstLineChars="100" w:firstLine="184"/>
              <w:jc w:val="right"/>
              <w:textAlignment w:val="baseline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C2FEE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 xml:space="preserve">（あて先）茅ヶ崎市長　　　　　　　　　　　　　　　　　　　　　　　　　　　</w:t>
            </w:r>
            <w:r w:rsidRPr="009C2FE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</w:p>
          <w:tbl>
            <w:tblPr>
              <w:tblStyle w:val="a8"/>
              <w:tblW w:w="0" w:type="auto"/>
              <w:tblInd w:w="4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974"/>
            </w:tblGrid>
            <w:tr w:rsidR="005D7101" w14:paraId="7FFC5B5A" w14:textId="77777777" w:rsidTr="0042385B">
              <w:trPr>
                <w:trHeight w:val="612"/>
              </w:trPr>
              <w:tc>
                <w:tcPr>
                  <w:tcW w:w="1417" w:type="dxa"/>
                </w:tcPr>
                <w:p w14:paraId="738D5176" w14:textId="7C41FAFA" w:rsidR="005D7101" w:rsidRDefault="005D7101" w:rsidP="00862FDC">
                  <w:pPr>
                    <w:suppressAutoHyphens/>
                    <w:kinsoku w:val="0"/>
                    <w:wordWrap w:val="0"/>
                    <w:overflowPunct w:val="0"/>
                    <w:spacing w:line="482" w:lineRule="atLeast"/>
                    <w:jc w:val="right"/>
                    <w:textAlignment w:val="baseline"/>
                    <w:rPr>
                      <w:rFonts w:ascii="ＭＳ 明朝" w:hAnsi="ＭＳ 明朝" w:cs="ＭＳ 明朝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spacing w:val="-6"/>
                      <w:sz w:val="20"/>
                      <w:szCs w:val="20"/>
                    </w:rPr>
                    <w:t>老人クラブ名</w:t>
                  </w:r>
                </w:p>
              </w:tc>
              <w:tc>
                <w:tcPr>
                  <w:tcW w:w="2974" w:type="dxa"/>
                </w:tcPr>
                <w:p w14:paraId="0F7B15B4" w14:textId="77777777" w:rsidR="005D7101" w:rsidRDefault="005D7101" w:rsidP="005D7101">
                  <w:pPr>
                    <w:suppressAutoHyphens/>
                    <w:kinsoku w:val="0"/>
                    <w:overflowPunct w:val="0"/>
                    <w:spacing w:line="482" w:lineRule="atLeast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5D7101" w14:paraId="5A98552D" w14:textId="77777777" w:rsidTr="0042385B">
              <w:trPr>
                <w:trHeight w:val="565"/>
              </w:trPr>
              <w:tc>
                <w:tcPr>
                  <w:tcW w:w="1417" w:type="dxa"/>
                </w:tcPr>
                <w:p w14:paraId="0F49780C" w14:textId="2AB0462C" w:rsidR="005D7101" w:rsidRDefault="005D7101" w:rsidP="00862FDC">
                  <w:pPr>
                    <w:suppressAutoHyphens/>
                    <w:kinsoku w:val="0"/>
                    <w:wordWrap w:val="0"/>
                    <w:overflowPunct w:val="0"/>
                    <w:spacing w:line="482" w:lineRule="atLeast"/>
                    <w:jc w:val="right"/>
                    <w:textAlignment w:val="baseline"/>
                    <w:rPr>
                      <w:rFonts w:ascii="ＭＳ 明朝" w:hAnsi="ＭＳ 明朝" w:cs="ＭＳ 明朝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spacing w:val="-6"/>
                      <w:sz w:val="20"/>
                      <w:szCs w:val="20"/>
                    </w:rPr>
                    <w:t>会長名</w:t>
                  </w:r>
                </w:p>
              </w:tc>
              <w:tc>
                <w:tcPr>
                  <w:tcW w:w="2974" w:type="dxa"/>
                </w:tcPr>
                <w:p w14:paraId="108F0AA7" w14:textId="77777777" w:rsidR="005D7101" w:rsidRDefault="005D7101" w:rsidP="005D7101">
                  <w:pPr>
                    <w:suppressAutoHyphens/>
                    <w:kinsoku w:val="0"/>
                    <w:wordWrap w:val="0"/>
                    <w:overflowPunct w:val="0"/>
                    <w:spacing w:line="482" w:lineRule="atLeast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5D7101" w14:paraId="1EE9CD78" w14:textId="77777777" w:rsidTr="0042385B">
              <w:trPr>
                <w:trHeight w:val="573"/>
              </w:trPr>
              <w:tc>
                <w:tcPr>
                  <w:tcW w:w="1417" w:type="dxa"/>
                </w:tcPr>
                <w:p w14:paraId="21087525" w14:textId="5DBD7848" w:rsidR="005D7101" w:rsidRDefault="005D7101" w:rsidP="00862FDC">
                  <w:pPr>
                    <w:suppressAutoHyphens/>
                    <w:kinsoku w:val="0"/>
                    <w:wordWrap w:val="0"/>
                    <w:overflowPunct w:val="0"/>
                    <w:spacing w:line="482" w:lineRule="atLeast"/>
                    <w:jc w:val="right"/>
                    <w:textAlignment w:val="baseline"/>
                    <w:rPr>
                      <w:rFonts w:ascii="ＭＳ 明朝" w:hAnsi="ＭＳ 明朝" w:cs="ＭＳ 明朝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spacing w:val="-6"/>
                      <w:sz w:val="20"/>
                      <w:szCs w:val="20"/>
                    </w:rPr>
                    <w:t>電　話</w:t>
                  </w:r>
                </w:p>
              </w:tc>
              <w:tc>
                <w:tcPr>
                  <w:tcW w:w="2974" w:type="dxa"/>
                </w:tcPr>
                <w:p w14:paraId="5C82BF17" w14:textId="77777777" w:rsidR="005D7101" w:rsidRDefault="005D7101" w:rsidP="005D7101">
                  <w:pPr>
                    <w:suppressAutoHyphens/>
                    <w:kinsoku w:val="0"/>
                    <w:wordWrap w:val="0"/>
                    <w:overflowPunct w:val="0"/>
                    <w:spacing w:line="482" w:lineRule="atLeast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14:paraId="22741FFA" w14:textId="68332A52" w:rsidR="00862FDC" w:rsidRDefault="00543B13" w:rsidP="00862FDC">
            <w:pPr>
              <w:suppressAutoHyphens/>
              <w:kinsoku w:val="0"/>
              <w:wordWrap w:val="0"/>
              <w:overflowPunct w:val="0"/>
              <w:spacing w:line="482" w:lineRule="atLeast"/>
              <w:ind w:firstLineChars="100" w:firstLine="208"/>
              <w:textAlignment w:val="baseline"/>
              <w:rPr>
                <w:rFonts w:ascii="ＭＳ 明朝" w:hAnsi="ＭＳ 明朝" w:cs="ＭＳ 明朝"/>
                <w:color w:val="000000"/>
                <w:spacing w:val="-8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6"/>
                <w:sz w:val="22"/>
              </w:rPr>
              <w:t xml:space="preserve">令和　</w:t>
            </w:r>
            <w:r w:rsidR="0056067D" w:rsidRPr="00A249AA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 xml:space="preserve">４月　　</w:t>
            </w:r>
            <w:r w:rsidR="00862FDC" w:rsidRPr="009C2FEE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>日付け</w:t>
            </w:r>
            <w:r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 xml:space="preserve">　　茅高福</w:t>
            </w:r>
            <w:r w:rsidR="00C05383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>第</w:t>
            </w:r>
            <w:r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 xml:space="preserve">　　</w:t>
            </w:r>
            <w:r w:rsidR="00862FDC" w:rsidRPr="009C2FEE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>号</w:t>
            </w:r>
            <w:r w:rsidR="00DC62CD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 xml:space="preserve">　</w:t>
            </w:r>
            <w:r w:rsidR="00862FDC" w:rsidRPr="009C2FEE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>で交付決定を受けました</w:t>
            </w:r>
            <w:r w:rsidR="00862FDC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>茅ヶ崎市老人クラブ助成事業費</w:t>
            </w:r>
            <w:r w:rsidR="00862FDC" w:rsidRPr="009C2FEE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>補助金に係る補助事業を次のとおり変更・中止・廃止したいので承認を受けたく、関係書類を添えて申請します。</w:t>
            </w:r>
          </w:p>
          <w:p w14:paraId="5BFB81FA" w14:textId="77777777" w:rsidR="00862FDC" w:rsidRPr="00C05383" w:rsidRDefault="00862FDC" w:rsidP="00862FDC">
            <w:pPr>
              <w:suppressAutoHyphens/>
              <w:kinsoku w:val="0"/>
              <w:wordWrap w:val="0"/>
              <w:overflowPunct w:val="0"/>
              <w:spacing w:line="482" w:lineRule="atLeast"/>
              <w:textAlignment w:val="baseline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  <w:p w14:paraId="5AB62A96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482" w:lineRule="atLeast"/>
              <w:textAlignment w:val="baseline"/>
              <w:rPr>
                <w:rFonts w:ascii="ＭＳ 明朝" w:hAnsi="ＭＳ 明朝" w:cs="ＭＳ 明朝"/>
                <w:color w:val="000000"/>
                <w:spacing w:val="-8"/>
                <w:sz w:val="22"/>
              </w:rPr>
            </w:pPr>
            <w:r w:rsidRPr="009C2FEE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 xml:space="preserve">１　変更・中止・廃止の内容　　　</w:t>
            </w:r>
          </w:p>
        </w:tc>
      </w:tr>
      <w:tr w:rsidR="00862FDC" w:rsidRPr="009C2FEE" w14:paraId="4D4C168B" w14:textId="77777777" w:rsidTr="00862FDC">
        <w:trPr>
          <w:trHeight w:val="631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64360C" w14:textId="77777777" w:rsidR="00862FDC" w:rsidRPr="00167DD6" w:rsidRDefault="00862FDC" w:rsidP="00862FDC">
            <w:pPr>
              <w:suppressAutoHyphens/>
              <w:kinsoku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 xml:space="preserve">事　</w:t>
            </w:r>
            <w:r w:rsidRPr="00167DD6">
              <w:rPr>
                <w:rFonts w:ascii="ＭＳ 明朝" w:hAnsi="ＭＳ 明朝" w:cs="ＭＳ 明朝" w:hint="eastAsia"/>
                <w:color w:val="000000"/>
                <w:spacing w:val="-8"/>
                <w:sz w:val="22"/>
              </w:rPr>
              <w:t>業　　内　　容</w:t>
            </w: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A4F96" w14:textId="77777777" w:rsidR="00862FDC" w:rsidRPr="00167DD6" w:rsidRDefault="00862FDC" w:rsidP="00862FDC">
            <w:pPr>
              <w:suppressAutoHyphens/>
              <w:kinsoku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  <w:sz w:val="22"/>
              </w:rPr>
            </w:pPr>
            <w:r w:rsidRPr="00167DD6">
              <w:rPr>
                <w:rFonts w:ascii="ＭＳ 明朝" w:hAnsi="Times New Roman" w:hint="eastAsia"/>
                <w:color w:val="000000"/>
                <w:spacing w:val="20"/>
                <w:sz w:val="22"/>
              </w:rPr>
              <w:t>老人クラブ活動の推進を図るための事業</w:t>
            </w:r>
          </w:p>
        </w:tc>
      </w:tr>
      <w:tr w:rsidR="00862FDC" w:rsidRPr="009C2FEE" w14:paraId="3F83355A" w14:textId="77777777" w:rsidTr="00862FDC">
        <w:trPr>
          <w:trHeight w:val="401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B099F72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 w:rsidRPr="009C2FEE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>（　変　更　・　中　止　・　廃　止）　前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36C729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 w:rsidRPr="009C2FEE">
              <w:rPr>
                <w:rFonts w:ascii="ＭＳ 明朝" w:hAnsi="ＭＳ 明朝" w:cs="ＭＳ 明朝" w:hint="eastAsia"/>
                <w:color w:val="000000"/>
                <w:spacing w:val="-8"/>
                <w:sz w:val="20"/>
                <w:szCs w:val="20"/>
              </w:rPr>
              <w:t>（　変　更　・　中　止　・　廃　止）　後</w:t>
            </w:r>
          </w:p>
        </w:tc>
      </w:tr>
      <w:tr w:rsidR="00862FDC" w:rsidRPr="009C2FEE" w14:paraId="67DC20C7" w14:textId="77777777" w:rsidTr="00862FD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14:paraId="27A2A626" w14:textId="77777777" w:rsidR="00862FDC" w:rsidRPr="00084592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Cs w:val="20"/>
              </w:rPr>
            </w:pPr>
            <w:r w:rsidRPr="00084592">
              <w:rPr>
                <w:rFonts w:ascii="ＭＳ 明朝" w:hAnsi="Times New Roman" w:hint="eastAsia"/>
                <w:color w:val="000000"/>
                <w:spacing w:val="12"/>
                <w:szCs w:val="20"/>
              </w:rPr>
              <w:t>活動</w:t>
            </w:r>
          </w:p>
          <w:p w14:paraId="25CCBB3A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 w:rsidRPr="00084592">
              <w:rPr>
                <w:rFonts w:ascii="ＭＳ 明朝" w:hAnsi="Times New Roman" w:hint="eastAsia"/>
                <w:color w:val="000000"/>
                <w:spacing w:val="12"/>
                <w:szCs w:val="20"/>
              </w:rPr>
              <w:t>番号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A37551F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sz w:val="20"/>
                <w:szCs w:val="20"/>
              </w:rPr>
              <w:t>活動・事業名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14:paraId="77C950D0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sz w:val="20"/>
                <w:szCs w:val="20"/>
              </w:rPr>
              <w:t>予算額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12E3181" w14:textId="77777777" w:rsidR="00862FDC" w:rsidRPr="00084592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Cs w:val="20"/>
              </w:rPr>
            </w:pPr>
            <w:r w:rsidRPr="00084592">
              <w:rPr>
                <w:rFonts w:ascii="ＭＳ 明朝" w:hAnsi="Times New Roman" w:hint="eastAsia"/>
                <w:color w:val="000000"/>
                <w:spacing w:val="12"/>
                <w:szCs w:val="20"/>
              </w:rPr>
              <w:t>活動</w:t>
            </w:r>
          </w:p>
          <w:p w14:paraId="642DD1BE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 w:rsidRPr="00084592">
              <w:rPr>
                <w:rFonts w:ascii="ＭＳ 明朝" w:hAnsi="Times New Roman" w:hint="eastAsia"/>
                <w:color w:val="000000"/>
                <w:spacing w:val="12"/>
                <w:szCs w:val="20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CD4427C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sz w:val="20"/>
                <w:szCs w:val="20"/>
              </w:rPr>
              <w:t>活動・事業名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0779E6" w14:textId="77777777" w:rsidR="00862FDC" w:rsidRPr="009C2FEE" w:rsidRDefault="00862FDC" w:rsidP="00862FDC">
            <w:pPr>
              <w:suppressAutoHyphens/>
              <w:kinsoku w:val="0"/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sz w:val="20"/>
                <w:szCs w:val="20"/>
              </w:rPr>
              <w:t>予算額</w:t>
            </w:r>
          </w:p>
        </w:tc>
      </w:tr>
      <w:tr w:rsidR="00862FDC" w:rsidRPr="00C05383" w14:paraId="7C024C8B" w14:textId="77777777" w:rsidTr="00C05383">
        <w:trPr>
          <w:trHeight w:val="510"/>
        </w:trPr>
        <w:tc>
          <w:tcPr>
            <w:tcW w:w="516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E2634A" w14:textId="38FE27F7" w:rsidR="00862FDC" w:rsidRPr="00C05383" w:rsidRDefault="00862FDC" w:rsidP="00C05383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07BE10" w14:textId="0D88179A" w:rsidR="00862FDC" w:rsidRPr="00C05383" w:rsidRDefault="00862FDC" w:rsidP="005D7101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3E133DC9" w14:textId="44BFCF7F" w:rsidR="00862FDC" w:rsidRPr="00C05383" w:rsidRDefault="00862FDC" w:rsidP="00C05383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03362DED" w14:textId="0E96A836" w:rsidR="00862FDC" w:rsidRPr="00C05383" w:rsidRDefault="00862FDC" w:rsidP="00C05383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8C91C6" w14:textId="45A60EE8" w:rsidR="00862FDC" w:rsidRPr="00C05383" w:rsidRDefault="00862FDC" w:rsidP="005D7101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C12702" w14:textId="502F6798" w:rsidR="00862FDC" w:rsidRPr="00C05383" w:rsidRDefault="00862FDC" w:rsidP="00C05383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023DF8" w:rsidRPr="009C2FEE" w14:paraId="68B975BA" w14:textId="77777777" w:rsidTr="00635482">
        <w:trPr>
          <w:trHeight w:val="454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F6202" w14:textId="3EB7B039" w:rsidR="00023DF8" w:rsidRPr="006A1C65" w:rsidRDefault="00023DF8" w:rsidP="0063548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12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FEE1F" w14:textId="00E07A12" w:rsidR="00023DF8" w:rsidRPr="00023DF8" w:rsidRDefault="00023DF8" w:rsidP="005D710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3B7EFDCB" w14:textId="75A61E2C" w:rsidR="00023DF8" w:rsidRPr="006A1C65" w:rsidRDefault="00023DF8" w:rsidP="00635482">
            <w:pPr>
              <w:suppressAutoHyphens/>
              <w:kinsoku w:val="0"/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12"/>
                <w:szCs w:val="20"/>
              </w:rPr>
            </w:pPr>
          </w:p>
        </w:tc>
        <w:tc>
          <w:tcPr>
            <w:tcW w:w="516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11DB291E" w14:textId="611B76B6" w:rsidR="00023DF8" w:rsidRPr="006A1C65" w:rsidRDefault="00023DF8" w:rsidP="0063548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12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52B9B" w14:textId="5FB5EB94" w:rsidR="00023DF8" w:rsidRPr="006A1C65" w:rsidRDefault="00023DF8" w:rsidP="005D7101">
            <w:pPr>
              <w:suppressAutoHyphens/>
              <w:kinsoku w:val="0"/>
              <w:overflowPunct w:val="0"/>
              <w:jc w:val="lef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12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6ACA0" w14:textId="09501157" w:rsidR="00023DF8" w:rsidRPr="006A1C65" w:rsidRDefault="00023DF8" w:rsidP="00635482">
            <w:pPr>
              <w:suppressAutoHyphens/>
              <w:kinsoku w:val="0"/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12"/>
                <w:szCs w:val="20"/>
              </w:rPr>
            </w:pPr>
          </w:p>
        </w:tc>
      </w:tr>
      <w:tr w:rsidR="00023DF8" w:rsidRPr="009C2FEE" w14:paraId="722D66E9" w14:textId="77777777" w:rsidTr="00862FDC"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64739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729B3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2317A99F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DD2FA53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A1986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1D537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</w:tr>
      <w:tr w:rsidR="00023DF8" w:rsidRPr="009C2FEE" w14:paraId="6200693D" w14:textId="77777777" w:rsidTr="00862FDC"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1F7DF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F1055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2EC2836B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73860FB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D7777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CFADA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</w:tr>
      <w:tr w:rsidR="00023DF8" w:rsidRPr="009C2FEE" w14:paraId="34343C76" w14:textId="77777777" w:rsidTr="00862FDC">
        <w:tc>
          <w:tcPr>
            <w:tcW w:w="5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24684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80B5F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4E09180C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4DEC6AB6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6A69B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23DA8" w14:textId="77777777" w:rsidR="00023DF8" w:rsidRPr="006A1C65" w:rsidRDefault="00023DF8" w:rsidP="00023DF8">
            <w:pPr>
              <w:suppressAutoHyphens/>
              <w:kinsoku w:val="0"/>
              <w:wordWrap w:val="0"/>
              <w:overflowPunct w:val="0"/>
              <w:spacing w:line="48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sz w:val="20"/>
                <w:szCs w:val="20"/>
              </w:rPr>
            </w:pPr>
          </w:p>
        </w:tc>
      </w:tr>
      <w:tr w:rsidR="00023DF8" w:rsidRPr="009C2FEE" w14:paraId="56F1FAFD" w14:textId="77777777" w:rsidTr="00145934">
        <w:trPr>
          <w:trHeight w:val="1321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0F5" w14:textId="77777777" w:rsidR="00023DF8" w:rsidRPr="00167DD6" w:rsidRDefault="00023DF8" w:rsidP="00023DF8">
            <w:pPr>
              <w:suppressAutoHyphens/>
              <w:kinsoku w:val="0"/>
              <w:overflowPunct w:val="0"/>
              <w:textAlignment w:val="baseline"/>
              <w:rPr>
                <w:rFonts w:ascii="ＭＳ 明朝" w:hAnsi="ＭＳ 明朝" w:cs="ＭＳ 明朝"/>
                <w:color w:val="000000"/>
                <w:spacing w:val="-8"/>
                <w:sz w:val="22"/>
                <w:szCs w:val="20"/>
              </w:rPr>
            </w:pPr>
            <w:r w:rsidRPr="00167DD6">
              <w:rPr>
                <w:rFonts w:ascii="ＭＳ 明朝" w:hAnsi="ＭＳ 明朝" w:cs="ＭＳ 明朝" w:hint="eastAsia"/>
                <w:color w:val="000000"/>
                <w:spacing w:val="-8"/>
                <w:sz w:val="22"/>
                <w:szCs w:val="20"/>
              </w:rPr>
              <w:t>２　変更・中止・廃止の理由</w:t>
            </w:r>
          </w:p>
          <w:p w14:paraId="5FA3A0FF" w14:textId="77777777" w:rsidR="00023DF8" w:rsidRDefault="00023DF8" w:rsidP="00023DF8">
            <w:pPr>
              <w:suppressAutoHyphens/>
              <w:kinsoku w:val="0"/>
              <w:overflowPunct w:val="0"/>
              <w:textAlignment w:val="baseline"/>
              <w:rPr>
                <w:rFonts w:ascii="ＭＳ 明朝" w:hAnsi="ＭＳ 明朝" w:cs="ＭＳ 明朝"/>
                <w:color w:val="000000"/>
                <w:spacing w:val="-8"/>
                <w:sz w:val="20"/>
                <w:szCs w:val="20"/>
              </w:rPr>
            </w:pPr>
          </w:p>
          <w:p w14:paraId="2364392B" w14:textId="1D8A2ACE" w:rsidR="00023DF8" w:rsidRPr="00C05383" w:rsidRDefault="00023DF8" w:rsidP="00712BF5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/>
                <w:color w:val="000000"/>
                <w:spacing w:val="12"/>
                <w:sz w:val="20"/>
                <w:szCs w:val="20"/>
              </w:rPr>
            </w:pPr>
          </w:p>
        </w:tc>
      </w:tr>
    </w:tbl>
    <w:p w14:paraId="1C36A9FB" w14:textId="77777777" w:rsidR="00862FDC" w:rsidRPr="00343DF6" w:rsidRDefault="00862FDC" w:rsidP="00065D89">
      <w:pPr>
        <w:rPr>
          <w:rFonts w:hint="eastAsia"/>
        </w:rPr>
      </w:pPr>
      <w:bookmarkStart w:id="0" w:name="_GoBack"/>
      <w:bookmarkEnd w:id="0"/>
    </w:p>
    <w:sectPr w:rsidR="00862FDC" w:rsidRPr="00343DF6" w:rsidSect="00442D73">
      <w:type w:val="continuous"/>
      <w:pgSz w:w="11906" w:h="16838"/>
      <w:pgMar w:top="1440" w:right="1077" w:bottom="1440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8680" w14:textId="77777777" w:rsidR="00480D32" w:rsidRDefault="00480D32" w:rsidP="00C258D4">
      <w:r>
        <w:separator/>
      </w:r>
    </w:p>
  </w:endnote>
  <w:endnote w:type="continuationSeparator" w:id="0">
    <w:p w14:paraId="7AC39E01" w14:textId="77777777" w:rsidR="00480D32" w:rsidRDefault="00480D32" w:rsidP="00C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F788" w14:textId="77777777" w:rsidR="00480D32" w:rsidRDefault="00480D32" w:rsidP="00C258D4">
      <w:r>
        <w:separator/>
      </w:r>
    </w:p>
  </w:footnote>
  <w:footnote w:type="continuationSeparator" w:id="0">
    <w:p w14:paraId="28624575" w14:textId="77777777" w:rsidR="00480D32" w:rsidRDefault="00480D32" w:rsidP="00C2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4"/>
    <w:rsid w:val="00007BAA"/>
    <w:rsid w:val="00023DF8"/>
    <w:rsid w:val="0003358D"/>
    <w:rsid w:val="00052B19"/>
    <w:rsid w:val="000567B7"/>
    <w:rsid w:val="000645B4"/>
    <w:rsid w:val="00065D89"/>
    <w:rsid w:val="00085F3D"/>
    <w:rsid w:val="000922A1"/>
    <w:rsid w:val="000A456D"/>
    <w:rsid w:val="000A552C"/>
    <w:rsid w:val="000A6996"/>
    <w:rsid w:val="000D0D1A"/>
    <w:rsid w:val="000D445A"/>
    <w:rsid w:val="000E2E79"/>
    <w:rsid w:val="00101D58"/>
    <w:rsid w:val="0011447C"/>
    <w:rsid w:val="00140141"/>
    <w:rsid w:val="00145934"/>
    <w:rsid w:val="00156D62"/>
    <w:rsid w:val="0019493B"/>
    <w:rsid w:val="001959FA"/>
    <w:rsid w:val="001A24B9"/>
    <w:rsid w:val="001A2527"/>
    <w:rsid w:val="001A58D5"/>
    <w:rsid w:val="001B4F6C"/>
    <w:rsid w:val="001D1C7A"/>
    <w:rsid w:val="001E7290"/>
    <w:rsid w:val="001F091B"/>
    <w:rsid w:val="0020463F"/>
    <w:rsid w:val="0022127A"/>
    <w:rsid w:val="002A33DB"/>
    <w:rsid w:val="002B38F4"/>
    <w:rsid w:val="002D7769"/>
    <w:rsid w:val="002D7CC4"/>
    <w:rsid w:val="002F06C3"/>
    <w:rsid w:val="002F4A0E"/>
    <w:rsid w:val="00303ED9"/>
    <w:rsid w:val="00307457"/>
    <w:rsid w:val="00316779"/>
    <w:rsid w:val="003204AE"/>
    <w:rsid w:val="00325C4D"/>
    <w:rsid w:val="003300AB"/>
    <w:rsid w:val="003319F0"/>
    <w:rsid w:val="00340190"/>
    <w:rsid w:val="00340E5D"/>
    <w:rsid w:val="00341757"/>
    <w:rsid w:val="0034270C"/>
    <w:rsid w:val="00354A67"/>
    <w:rsid w:val="00355619"/>
    <w:rsid w:val="00356726"/>
    <w:rsid w:val="00356F1A"/>
    <w:rsid w:val="003620D8"/>
    <w:rsid w:val="003625A2"/>
    <w:rsid w:val="00367233"/>
    <w:rsid w:val="00390EB6"/>
    <w:rsid w:val="003A4619"/>
    <w:rsid w:val="003A591F"/>
    <w:rsid w:val="003B4554"/>
    <w:rsid w:val="003E0645"/>
    <w:rsid w:val="003E678A"/>
    <w:rsid w:val="004033B2"/>
    <w:rsid w:val="004150AB"/>
    <w:rsid w:val="0042385B"/>
    <w:rsid w:val="004322F2"/>
    <w:rsid w:val="00442D73"/>
    <w:rsid w:val="00444F28"/>
    <w:rsid w:val="004742E4"/>
    <w:rsid w:val="00480D32"/>
    <w:rsid w:val="00485BFB"/>
    <w:rsid w:val="004A08E6"/>
    <w:rsid w:val="004C7D71"/>
    <w:rsid w:val="004D4619"/>
    <w:rsid w:val="004E046F"/>
    <w:rsid w:val="004E27C3"/>
    <w:rsid w:val="00501165"/>
    <w:rsid w:val="00517E61"/>
    <w:rsid w:val="0053156B"/>
    <w:rsid w:val="005323D3"/>
    <w:rsid w:val="00537F28"/>
    <w:rsid w:val="005416CD"/>
    <w:rsid w:val="00543B13"/>
    <w:rsid w:val="00553169"/>
    <w:rsid w:val="00556629"/>
    <w:rsid w:val="0056067D"/>
    <w:rsid w:val="005750F1"/>
    <w:rsid w:val="005836A2"/>
    <w:rsid w:val="00591739"/>
    <w:rsid w:val="005A4D61"/>
    <w:rsid w:val="005A6B41"/>
    <w:rsid w:val="005B6EC8"/>
    <w:rsid w:val="005C2ABC"/>
    <w:rsid w:val="005C7E05"/>
    <w:rsid w:val="005D7101"/>
    <w:rsid w:val="005E5394"/>
    <w:rsid w:val="006006D3"/>
    <w:rsid w:val="00602E0D"/>
    <w:rsid w:val="00635482"/>
    <w:rsid w:val="006377A6"/>
    <w:rsid w:val="006400B9"/>
    <w:rsid w:val="0066603F"/>
    <w:rsid w:val="006807B1"/>
    <w:rsid w:val="006822EE"/>
    <w:rsid w:val="00683F5B"/>
    <w:rsid w:val="00692CAF"/>
    <w:rsid w:val="006A1C65"/>
    <w:rsid w:val="006A4E0A"/>
    <w:rsid w:val="006A6E88"/>
    <w:rsid w:val="006C707B"/>
    <w:rsid w:val="006D511E"/>
    <w:rsid w:val="006E5927"/>
    <w:rsid w:val="006F3E0F"/>
    <w:rsid w:val="007102B2"/>
    <w:rsid w:val="00712BF5"/>
    <w:rsid w:val="00721880"/>
    <w:rsid w:val="0076183E"/>
    <w:rsid w:val="00761AA8"/>
    <w:rsid w:val="00763A3F"/>
    <w:rsid w:val="00772E53"/>
    <w:rsid w:val="007849E7"/>
    <w:rsid w:val="007862F6"/>
    <w:rsid w:val="007A6F1C"/>
    <w:rsid w:val="007A78F4"/>
    <w:rsid w:val="007B0D47"/>
    <w:rsid w:val="007C19DA"/>
    <w:rsid w:val="00816018"/>
    <w:rsid w:val="00825240"/>
    <w:rsid w:val="0084205E"/>
    <w:rsid w:val="008445AF"/>
    <w:rsid w:val="00851972"/>
    <w:rsid w:val="00856048"/>
    <w:rsid w:val="00862FDC"/>
    <w:rsid w:val="00865973"/>
    <w:rsid w:val="0087533A"/>
    <w:rsid w:val="00877ABA"/>
    <w:rsid w:val="00883D35"/>
    <w:rsid w:val="008A249A"/>
    <w:rsid w:val="008A4834"/>
    <w:rsid w:val="008A4A96"/>
    <w:rsid w:val="008E6698"/>
    <w:rsid w:val="008F58CD"/>
    <w:rsid w:val="00902F5A"/>
    <w:rsid w:val="00906AA1"/>
    <w:rsid w:val="00906BD0"/>
    <w:rsid w:val="009074A3"/>
    <w:rsid w:val="00907983"/>
    <w:rsid w:val="009120F4"/>
    <w:rsid w:val="00916304"/>
    <w:rsid w:val="009206DA"/>
    <w:rsid w:val="009531A9"/>
    <w:rsid w:val="00963402"/>
    <w:rsid w:val="00964771"/>
    <w:rsid w:val="00964BCD"/>
    <w:rsid w:val="00985E96"/>
    <w:rsid w:val="00986DAF"/>
    <w:rsid w:val="00996C8A"/>
    <w:rsid w:val="009B1E1E"/>
    <w:rsid w:val="009B4CED"/>
    <w:rsid w:val="009C244B"/>
    <w:rsid w:val="009C5FEB"/>
    <w:rsid w:val="009D2954"/>
    <w:rsid w:val="009E2D99"/>
    <w:rsid w:val="009F1083"/>
    <w:rsid w:val="00A04621"/>
    <w:rsid w:val="00A0567C"/>
    <w:rsid w:val="00A07EC6"/>
    <w:rsid w:val="00A249AA"/>
    <w:rsid w:val="00A3358B"/>
    <w:rsid w:val="00A376D0"/>
    <w:rsid w:val="00A41005"/>
    <w:rsid w:val="00A47952"/>
    <w:rsid w:val="00A75383"/>
    <w:rsid w:val="00A779C7"/>
    <w:rsid w:val="00A77E5C"/>
    <w:rsid w:val="00A91D06"/>
    <w:rsid w:val="00A932E0"/>
    <w:rsid w:val="00A9461D"/>
    <w:rsid w:val="00AC46F1"/>
    <w:rsid w:val="00AC571F"/>
    <w:rsid w:val="00AF3190"/>
    <w:rsid w:val="00AF67FB"/>
    <w:rsid w:val="00B0644B"/>
    <w:rsid w:val="00B2689C"/>
    <w:rsid w:val="00B274EE"/>
    <w:rsid w:val="00B35163"/>
    <w:rsid w:val="00B35B03"/>
    <w:rsid w:val="00B35E48"/>
    <w:rsid w:val="00B37609"/>
    <w:rsid w:val="00B505D8"/>
    <w:rsid w:val="00B51338"/>
    <w:rsid w:val="00B6289A"/>
    <w:rsid w:val="00B72D9F"/>
    <w:rsid w:val="00B73927"/>
    <w:rsid w:val="00B9001E"/>
    <w:rsid w:val="00BA5A41"/>
    <w:rsid w:val="00BB2D20"/>
    <w:rsid w:val="00BC5436"/>
    <w:rsid w:val="00BD5F2E"/>
    <w:rsid w:val="00BF58E4"/>
    <w:rsid w:val="00BF7D06"/>
    <w:rsid w:val="00C05383"/>
    <w:rsid w:val="00C258D4"/>
    <w:rsid w:val="00C27959"/>
    <w:rsid w:val="00C308A4"/>
    <w:rsid w:val="00C31895"/>
    <w:rsid w:val="00C4478C"/>
    <w:rsid w:val="00C62C02"/>
    <w:rsid w:val="00C83687"/>
    <w:rsid w:val="00C87CDC"/>
    <w:rsid w:val="00C90337"/>
    <w:rsid w:val="00C915B5"/>
    <w:rsid w:val="00CB6F8B"/>
    <w:rsid w:val="00CC230C"/>
    <w:rsid w:val="00CD7752"/>
    <w:rsid w:val="00CE0F40"/>
    <w:rsid w:val="00D10568"/>
    <w:rsid w:val="00D247D1"/>
    <w:rsid w:val="00D525C0"/>
    <w:rsid w:val="00D56195"/>
    <w:rsid w:val="00D61775"/>
    <w:rsid w:val="00D61B9A"/>
    <w:rsid w:val="00D727EB"/>
    <w:rsid w:val="00D730C7"/>
    <w:rsid w:val="00DC2F1C"/>
    <w:rsid w:val="00DC62CD"/>
    <w:rsid w:val="00DD0C3F"/>
    <w:rsid w:val="00DD2120"/>
    <w:rsid w:val="00DD6AA6"/>
    <w:rsid w:val="00DF523E"/>
    <w:rsid w:val="00E5317C"/>
    <w:rsid w:val="00E61D30"/>
    <w:rsid w:val="00E746A0"/>
    <w:rsid w:val="00E75F0C"/>
    <w:rsid w:val="00E87442"/>
    <w:rsid w:val="00EA05C7"/>
    <w:rsid w:val="00EA22C6"/>
    <w:rsid w:val="00EB10E2"/>
    <w:rsid w:val="00EB2DB3"/>
    <w:rsid w:val="00EC0287"/>
    <w:rsid w:val="00EC59E0"/>
    <w:rsid w:val="00ED1DC2"/>
    <w:rsid w:val="00ED7EDF"/>
    <w:rsid w:val="00EE13FB"/>
    <w:rsid w:val="00F03CB7"/>
    <w:rsid w:val="00F057B8"/>
    <w:rsid w:val="00F06679"/>
    <w:rsid w:val="00F127AF"/>
    <w:rsid w:val="00F12936"/>
    <w:rsid w:val="00F24A03"/>
    <w:rsid w:val="00F43784"/>
    <w:rsid w:val="00F7211C"/>
    <w:rsid w:val="00F747B1"/>
    <w:rsid w:val="00F7577E"/>
    <w:rsid w:val="00F7623C"/>
    <w:rsid w:val="00F90B92"/>
    <w:rsid w:val="00F9130D"/>
    <w:rsid w:val="00F97E35"/>
    <w:rsid w:val="00FA5410"/>
    <w:rsid w:val="00FA6BC0"/>
    <w:rsid w:val="00FB47DD"/>
    <w:rsid w:val="00FD3A04"/>
    <w:rsid w:val="00FD7824"/>
    <w:rsid w:val="00FE10CC"/>
    <w:rsid w:val="00FE7B2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A9AE4"/>
  <w15:docId w15:val="{2F3CFF3B-D3C5-4B38-B0FD-9A516E0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22C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25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8D4"/>
  </w:style>
  <w:style w:type="paragraph" w:styleId="a6">
    <w:name w:val="footer"/>
    <w:basedOn w:val="a"/>
    <w:link w:val="a7"/>
    <w:uiPriority w:val="99"/>
    <w:unhideWhenUsed/>
    <w:rsid w:val="00C25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8D4"/>
  </w:style>
  <w:style w:type="table" w:styleId="a8">
    <w:name w:val="Table Grid"/>
    <w:basedOn w:val="a1"/>
    <w:uiPriority w:val="59"/>
    <w:rsid w:val="002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6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83F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F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3F5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F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3F5B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8E6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B6289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33E7-87E7-431D-8B1C-024FDA7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</dc:creator>
  <cp:keywords/>
  <dc:description/>
  <cp:lastModifiedBy>Windows ユーザー</cp:lastModifiedBy>
  <cp:revision>18</cp:revision>
  <cp:lastPrinted>2022-08-09T02:08:00Z</cp:lastPrinted>
  <dcterms:created xsi:type="dcterms:W3CDTF">2023-01-04T05:29:00Z</dcterms:created>
  <dcterms:modified xsi:type="dcterms:W3CDTF">2024-02-19T02:17:00Z</dcterms:modified>
</cp:coreProperties>
</file>